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B4" w:rsidRPr="00123AB4" w:rsidRDefault="00123AB4" w:rsidP="00123AB4">
      <w:pPr>
        <w:shd w:val="clear" w:color="auto" w:fill="76B947"/>
        <w:spacing w:after="0" w:line="240" w:lineRule="auto"/>
        <w:outlineLvl w:val="1"/>
        <w:rPr>
          <w:rFonts w:ascii="Arial" w:eastAsia="Times New Roman" w:hAnsi="Arial" w:cs="Arial"/>
          <w:color w:val="555555"/>
          <w:sz w:val="31"/>
          <w:szCs w:val="31"/>
          <w:lang w:eastAsia="it-IT"/>
        </w:rPr>
      </w:pPr>
      <w:r w:rsidRPr="00123AB4">
        <w:rPr>
          <w:rFonts w:ascii="Arial" w:eastAsia="Times New Roman" w:hAnsi="Arial" w:cs="Arial"/>
          <w:color w:val="555555"/>
          <w:sz w:val="31"/>
          <w:szCs w:val="31"/>
          <w:lang w:eastAsia="it-IT"/>
        </w:rPr>
        <w:fldChar w:fldCharType="begin"/>
      </w:r>
      <w:r w:rsidRPr="00123AB4">
        <w:rPr>
          <w:rFonts w:ascii="Arial" w:eastAsia="Times New Roman" w:hAnsi="Arial" w:cs="Arial"/>
          <w:color w:val="555555"/>
          <w:sz w:val="31"/>
          <w:szCs w:val="31"/>
          <w:lang w:eastAsia="it-IT"/>
        </w:rPr>
        <w:instrText xml:space="preserve"> HYPERLINK "http://www.aspambitonove.it/bandi-di-gara/70-appalti,-bandi-e-avvisi/2019/367-avviso-di-avvio-della-procedura-aperta-ai-sensi-dell%E2%80%99art-60-del-d-lgs-50-2016-e-ss-mm-ii-per-l%E2%80%99affidamento-di-servizi-di-ingegneria-e-architettura-inerenti-l%E2%80%99intervento-di-%E2%80%9Cadeguamento-normativo-ed-ampliamento-della-capacita%E2%80%99-ricettiva-della-casa-di-ripos.html" </w:instrText>
      </w:r>
      <w:r w:rsidRPr="00123AB4">
        <w:rPr>
          <w:rFonts w:ascii="Arial" w:eastAsia="Times New Roman" w:hAnsi="Arial" w:cs="Arial"/>
          <w:color w:val="555555"/>
          <w:sz w:val="31"/>
          <w:szCs w:val="31"/>
          <w:lang w:eastAsia="it-IT"/>
        </w:rPr>
        <w:fldChar w:fldCharType="separate"/>
      </w:r>
      <w:r w:rsidRPr="00123AB4">
        <w:rPr>
          <w:rFonts w:ascii="Arial" w:eastAsia="Times New Roman" w:hAnsi="Arial" w:cs="Arial"/>
          <w:color w:val="FFFFFF"/>
          <w:sz w:val="31"/>
          <w:szCs w:val="31"/>
          <w:u w:val="single"/>
          <w:shd w:val="clear" w:color="auto" w:fill="095197"/>
          <w:lang w:eastAsia="it-IT"/>
        </w:rPr>
        <w:t xml:space="preserve">Avviso di avvio della procedura aperta ai sensi dell’art.60 del d.lgs. 50/2016 e </w:t>
      </w:r>
      <w:proofErr w:type="spellStart"/>
      <w:r w:rsidRPr="00123AB4">
        <w:rPr>
          <w:rFonts w:ascii="Arial" w:eastAsia="Times New Roman" w:hAnsi="Arial" w:cs="Arial"/>
          <w:color w:val="FFFFFF"/>
          <w:sz w:val="31"/>
          <w:szCs w:val="31"/>
          <w:u w:val="single"/>
          <w:shd w:val="clear" w:color="auto" w:fill="095197"/>
          <w:lang w:eastAsia="it-IT"/>
        </w:rPr>
        <w:t>ss.</w:t>
      </w:r>
      <w:proofErr w:type="gramStart"/>
      <w:r w:rsidRPr="00123AB4">
        <w:rPr>
          <w:rFonts w:ascii="Arial" w:eastAsia="Times New Roman" w:hAnsi="Arial" w:cs="Arial"/>
          <w:color w:val="FFFFFF"/>
          <w:sz w:val="31"/>
          <w:szCs w:val="31"/>
          <w:u w:val="single"/>
          <w:shd w:val="clear" w:color="auto" w:fill="095197"/>
          <w:lang w:eastAsia="it-IT"/>
        </w:rPr>
        <w:t>mm.ii</w:t>
      </w:r>
      <w:proofErr w:type="spellEnd"/>
      <w:r w:rsidRPr="00123AB4">
        <w:rPr>
          <w:rFonts w:ascii="Arial" w:eastAsia="Times New Roman" w:hAnsi="Arial" w:cs="Arial"/>
          <w:color w:val="FFFFFF"/>
          <w:sz w:val="31"/>
          <w:szCs w:val="31"/>
          <w:u w:val="single"/>
          <w:shd w:val="clear" w:color="auto" w:fill="095197"/>
          <w:lang w:eastAsia="it-IT"/>
        </w:rPr>
        <w:t>.</w:t>
      </w:r>
      <w:proofErr w:type="gramEnd"/>
      <w:r w:rsidRPr="00123AB4">
        <w:rPr>
          <w:rFonts w:ascii="Arial" w:eastAsia="Times New Roman" w:hAnsi="Arial" w:cs="Arial"/>
          <w:color w:val="FFFFFF"/>
          <w:sz w:val="31"/>
          <w:szCs w:val="31"/>
          <w:u w:val="single"/>
          <w:shd w:val="clear" w:color="auto" w:fill="095197"/>
          <w:lang w:eastAsia="it-IT"/>
        </w:rPr>
        <w:t xml:space="preserve"> per l’affidamento di servizi di ingegneria e architettura inerenti l’intervento di “adeguamento normativo ed ampliamento della </w:t>
      </w:r>
      <w:proofErr w:type="spellStart"/>
      <w:r w:rsidRPr="00123AB4">
        <w:rPr>
          <w:rFonts w:ascii="Arial" w:eastAsia="Times New Roman" w:hAnsi="Arial" w:cs="Arial"/>
          <w:color w:val="FFFFFF"/>
          <w:sz w:val="31"/>
          <w:szCs w:val="31"/>
          <w:u w:val="single"/>
          <w:shd w:val="clear" w:color="auto" w:fill="095197"/>
          <w:lang w:eastAsia="it-IT"/>
        </w:rPr>
        <w:t>capacita’</w:t>
      </w:r>
      <w:proofErr w:type="spellEnd"/>
      <w:r w:rsidRPr="00123AB4">
        <w:rPr>
          <w:rFonts w:ascii="Arial" w:eastAsia="Times New Roman" w:hAnsi="Arial" w:cs="Arial"/>
          <w:color w:val="FFFFFF"/>
          <w:sz w:val="31"/>
          <w:szCs w:val="31"/>
          <w:u w:val="single"/>
          <w:shd w:val="clear" w:color="auto" w:fill="095197"/>
          <w:lang w:eastAsia="it-IT"/>
        </w:rPr>
        <w:t xml:space="preserve"> ricettiva della Casa di </w:t>
      </w:r>
      <w:proofErr w:type="spellStart"/>
      <w:r w:rsidRPr="00123AB4">
        <w:rPr>
          <w:rFonts w:ascii="Arial" w:eastAsia="Times New Roman" w:hAnsi="Arial" w:cs="Arial"/>
          <w:color w:val="FFFFFF"/>
          <w:sz w:val="31"/>
          <w:szCs w:val="31"/>
          <w:u w:val="single"/>
          <w:shd w:val="clear" w:color="auto" w:fill="095197"/>
          <w:lang w:eastAsia="it-IT"/>
        </w:rPr>
        <w:t>Rip</w:t>
      </w:r>
      <w:proofErr w:type="spellEnd"/>
      <w:r w:rsidRPr="00123AB4">
        <w:rPr>
          <w:rFonts w:ascii="Arial" w:eastAsia="Times New Roman" w:hAnsi="Arial" w:cs="Arial"/>
          <w:color w:val="555555"/>
          <w:sz w:val="31"/>
          <w:szCs w:val="31"/>
          <w:lang w:eastAsia="it-IT"/>
        </w:rPr>
        <w:fldChar w:fldCharType="end"/>
      </w:r>
    </w:p>
    <w:p w:rsidR="00123AB4" w:rsidRPr="00123AB4" w:rsidRDefault="00123AB4" w:rsidP="00123AB4">
      <w:pPr>
        <w:shd w:val="clear" w:color="auto" w:fill="FFFFFF"/>
        <w:spacing w:after="0" w:line="408" w:lineRule="atLeast"/>
        <w:rPr>
          <w:rFonts w:ascii="Arial" w:eastAsia="Times New Roman" w:hAnsi="Arial" w:cs="Arial"/>
          <w:color w:val="333333"/>
          <w:sz w:val="19"/>
          <w:szCs w:val="19"/>
          <w:lang w:eastAsia="it-IT"/>
        </w:rPr>
      </w:pPr>
      <w:r w:rsidRPr="00123AB4">
        <w:rPr>
          <w:rFonts w:ascii="Arial" w:eastAsia="Times New Roman" w:hAnsi="Arial" w:cs="Arial"/>
          <w:color w:val="333333"/>
          <w:sz w:val="19"/>
          <w:szCs w:val="19"/>
          <w:lang w:eastAsia="it-IT"/>
        </w:rPr>
        <w:t>SI RENDE NOTO</w:t>
      </w:r>
    </w:p>
    <w:p w:rsidR="00123AB4" w:rsidRPr="00123AB4" w:rsidRDefault="00123AB4" w:rsidP="00123AB4">
      <w:pPr>
        <w:shd w:val="clear" w:color="auto" w:fill="FFFFFF"/>
        <w:spacing w:after="0" w:line="408" w:lineRule="atLeast"/>
        <w:rPr>
          <w:rFonts w:ascii="Arial" w:eastAsia="Times New Roman" w:hAnsi="Arial" w:cs="Arial"/>
          <w:color w:val="333333"/>
          <w:sz w:val="19"/>
          <w:szCs w:val="19"/>
          <w:lang w:eastAsia="it-IT"/>
        </w:rPr>
      </w:pPr>
      <w:r w:rsidRPr="00123AB4">
        <w:rPr>
          <w:rFonts w:ascii="Arial" w:eastAsia="Times New Roman" w:hAnsi="Arial" w:cs="Arial"/>
          <w:color w:val="333333"/>
          <w:sz w:val="19"/>
          <w:szCs w:val="19"/>
          <w:lang w:eastAsia="it-IT"/>
        </w:rPr>
        <w:t xml:space="preserve">che l’ASP Ambito 9 intende procedere all’affidamento ai sensi dell’art. 60 del </w:t>
      </w:r>
      <w:proofErr w:type="spellStart"/>
      <w:proofErr w:type="gramStart"/>
      <w:r w:rsidRPr="00123AB4">
        <w:rPr>
          <w:rFonts w:ascii="Arial" w:eastAsia="Times New Roman" w:hAnsi="Arial" w:cs="Arial"/>
          <w:color w:val="333333"/>
          <w:sz w:val="19"/>
          <w:szCs w:val="19"/>
          <w:lang w:eastAsia="it-IT"/>
        </w:rPr>
        <w:t>D.Lgs</w:t>
      </w:r>
      <w:proofErr w:type="gramEnd"/>
      <w:r w:rsidRPr="00123AB4">
        <w:rPr>
          <w:rFonts w:ascii="Arial" w:eastAsia="Times New Roman" w:hAnsi="Arial" w:cs="Arial"/>
          <w:color w:val="333333"/>
          <w:sz w:val="19"/>
          <w:szCs w:val="19"/>
          <w:lang w:eastAsia="it-IT"/>
        </w:rPr>
        <w:t>.</w:t>
      </w:r>
      <w:proofErr w:type="spellEnd"/>
      <w:r w:rsidRPr="00123AB4">
        <w:rPr>
          <w:rFonts w:ascii="Arial" w:eastAsia="Times New Roman" w:hAnsi="Arial" w:cs="Arial"/>
          <w:color w:val="333333"/>
          <w:sz w:val="19"/>
          <w:szCs w:val="19"/>
          <w:lang w:eastAsia="it-IT"/>
        </w:rPr>
        <w:t xml:space="preserve"> 50/2016 e </w:t>
      </w:r>
      <w:proofErr w:type="spellStart"/>
      <w:r w:rsidRPr="00123AB4">
        <w:rPr>
          <w:rFonts w:ascii="Arial" w:eastAsia="Times New Roman" w:hAnsi="Arial" w:cs="Arial"/>
          <w:color w:val="333333"/>
          <w:sz w:val="19"/>
          <w:szCs w:val="19"/>
          <w:lang w:eastAsia="it-IT"/>
        </w:rPr>
        <w:t>ss.</w:t>
      </w:r>
      <w:proofErr w:type="gramStart"/>
      <w:r w:rsidRPr="00123AB4">
        <w:rPr>
          <w:rFonts w:ascii="Arial" w:eastAsia="Times New Roman" w:hAnsi="Arial" w:cs="Arial"/>
          <w:color w:val="333333"/>
          <w:sz w:val="19"/>
          <w:szCs w:val="19"/>
          <w:lang w:eastAsia="it-IT"/>
        </w:rPr>
        <w:t>mm.ii</w:t>
      </w:r>
      <w:proofErr w:type="spellEnd"/>
      <w:r w:rsidRPr="00123AB4">
        <w:rPr>
          <w:rFonts w:ascii="Arial" w:eastAsia="Times New Roman" w:hAnsi="Arial" w:cs="Arial"/>
          <w:color w:val="333333"/>
          <w:sz w:val="19"/>
          <w:szCs w:val="19"/>
          <w:lang w:eastAsia="it-IT"/>
        </w:rPr>
        <w:t>.</w:t>
      </w:r>
      <w:proofErr w:type="gramEnd"/>
      <w:r w:rsidRPr="00123AB4">
        <w:rPr>
          <w:rFonts w:ascii="Arial" w:eastAsia="Times New Roman" w:hAnsi="Arial" w:cs="Arial"/>
          <w:color w:val="333333"/>
          <w:sz w:val="19"/>
          <w:szCs w:val="19"/>
          <w:lang w:eastAsia="it-IT"/>
        </w:rPr>
        <w:t xml:space="preserve"> di servizi di ingegneria e architettura inerenti l’intervento di “Adeguamento normativo ed ampliamento della capacità ricettiva della Casa di riposo e Residenza protetta Vittorio Emanuele II” di importo stimato superiore a 100.000,00 €. La procedura di gara per il suddetto affidamento sarà svolta tramite Richiesta di Offerta (di seguito “</w:t>
      </w:r>
      <w:proofErr w:type="spellStart"/>
      <w:r w:rsidRPr="00123AB4">
        <w:rPr>
          <w:rFonts w:ascii="Arial" w:eastAsia="Times New Roman" w:hAnsi="Arial" w:cs="Arial"/>
          <w:color w:val="333333"/>
          <w:sz w:val="19"/>
          <w:szCs w:val="19"/>
          <w:lang w:eastAsia="it-IT"/>
        </w:rPr>
        <w:t>RdO</w:t>
      </w:r>
      <w:proofErr w:type="spellEnd"/>
      <w:r w:rsidRPr="00123AB4">
        <w:rPr>
          <w:rFonts w:ascii="Arial" w:eastAsia="Times New Roman" w:hAnsi="Arial" w:cs="Arial"/>
          <w:color w:val="333333"/>
          <w:sz w:val="19"/>
          <w:szCs w:val="19"/>
          <w:lang w:eastAsia="it-IT"/>
        </w:rPr>
        <w:t>”) aperta sul Mercato elettronico della Pubblica Amministrazione (di seguito “M.E.P.A.”).</w:t>
      </w:r>
    </w:p>
    <w:p w:rsidR="00123AB4" w:rsidRPr="00123AB4" w:rsidRDefault="00123AB4" w:rsidP="00123AB4">
      <w:pPr>
        <w:shd w:val="clear" w:color="auto" w:fill="FFFFFF"/>
        <w:spacing w:after="0" w:line="408" w:lineRule="atLeast"/>
        <w:rPr>
          <w:rFonts w:ascii="Arial" w:eastAsia="Times New Roman" w:hAnsi="Arial" w:cs="Arial"/>
          <w:color w:val="333333"/>
          <w:sz w:val="19"/>
          <w:szCs w:val="19"/>
          <w:lang w:eastAsia="it-IT"/>
        </w:rPr>
      </w:pPr>
      <w:r w:rsidRPr="00123AB4">
        <w:rPr>
          <w:rFonts w:ascii="Arial" w:eastAsia="Times New Roman" w:hAnsi="Arial" w:cs="Arial"/>
          <w:color w:val="333333"/>
          <w:sz w:val="19"/>
          <w:szCs w:val="19"/>
          <w:lang w:eastAsia="it-IT"/>
        </w:rPr>
        <w:t>Quanti interessati a partecipare alla gara di cui sopra dovranno possedere, al fine della presentazione dell’offerta, l’abilitazione quale operatore economico per il M.E.P.A., nel Bando “Servizi”, area merceologica “Servizi per il funzionamento della P.A.”, categoria “Servizi Professionali - Architettonici, di costruzione, ingegneria, ispezione e catasto stradale”.</w:t>
      </w:r>
    </w:p>
    <w:p w:rsidR="00123AB4" w:rsidRPr="00123AB4" w:rsidRDefault="00123AB4" w:rsidP="00123AB4">
      <w:pPr>
        <w:shd w:val="clear" w:color="auto" w:fill="FFFFFF"/>
        <w:spacing w:after="0" w:line="408" w:lineRule="atLeast"/>
        <w:rPr>
          <w:rFonts w:ascii="Arial" w:eastAsia="Times New Roman" w:hAnsi="Arial" w:cs="Arial"/>
          <w:color w:val="333333"/>
          <w:sz w:val="19"/>
          <w:szCs w:val="19"/>
          <w:lang w:eastAsia="it-IT"/>
        </w:rPr>
      </w:pPr>
      <w:r w:rsidRPr="00123AB4">
        <w:rPr>
          <w:rFonts w:ascii="Arial" w:eastAsia="Times New Roman" w:hAnsi="Arial" w:cs="Arial"/>
          <w:color w:val="333333"/>
          <w:sz w:val="19"/>
          <w:szCs w:val="19"/>
          <w:lang w:eastAsia="it-IT"/>
        </w:rPr>
        <w:t>Gli elementi essenziali dell’affidamento, i criteri di selezione degli operatori economici e delle offerte saranno resi noti con l’avvio della procedura di gara di cui sarà data pubblicità nei termini di legge.</w:t>
      </w:r>
    </w:p>
    <w:p w:rsidR="00123AB4" w:rsidRPr="00123AB4" w:rsidRDefault="00123AB4" w:rsidP="00123AB4">
      <w:pPr>
        <w:shd w:val="clear" w:color="auto" w:fill="FFFFFF"/>
        <w:spacing w:after="0" w:line="408" w:lineRule="atLeast"/>
        <w:rPr>
          <w:rFonts w:ascii="Arial" w:eastAsia="Times New Roman" w:hAnsi="Arial" w:cs="Arial"/>
          <w:color w:val="333333"/>
          <w:sz w:val="19"/>
          <w:szCs w:val="19"/>
          <w:lang w:eastAsia="it-IT"/>
        </w:rPr>
      </w:pPr>
      <w:r w:rsidRPr="00123AB4">
        <w:rPr>
          <w:rFonts w:ascii="Arial" w:eastAsia="Times New Roman" w:hAnsi="Arial" w:cs="Arial"/>
          <w:color w:val="333333"/>
          <w:sz w:val="19"/>
          <w:szCs w:val="19"/>
          <w:lang w:eastAsia="it-IT"/>
        </w:rPr>
        <w:t>Il presente avviso non costituisce atto indittivo della procedura e non vincola l’Asp Ambito 9 alla indizione della stessa o all’affidamento dell’appalto con le modalità sopra indicate.</w:t>
      </w:r>
    </w:p>
    <w:p w:rsidR="00123AB4" w:rsidRPr="00123AB4" w:rsidRDefault="00123AB4" w:rsidP="00123AB4">
      <w:pPr>
        <w:shd w:val="clear" w:color="auto" w:fill="FFFFFF"/>
        <w:spacing w:after="0" w:line="408" w:lineRule="atLeast"/>
        <w:rPr>
          <w:rFonts w:ascii="Arial" w:eastAsia="Times New Roman" w:hAnsi="Arial" w:cs="Arial"/>
          <w:color w:val="333333"/>
          <w:sz w:val="19"/>
          <w:szCs w:val="19"/>
          <w:lang w:eastAsia="it-IT"/>
        </w:rPr>
      </w:pPr>
      <w:r w:rsidRPr="00123AB4">
        <w:rPr>
          <w:rFonts w:ascii="Arial" w:eastAsia="Times New Roman" w:hAnsi="Arial" w:cs="Arial"/>
          <w:color w:val="333333"/>
          <w:sz w:val="19"/>
          <w:szCs w:val="19"/>
          <w:lang w:eastAsia="it-IT"/>
        </w:rPr>
        <w:t>Per ogni chiarimento è possibile prendere contatti con ASP Ambito 9 nella persona Dott. Massimo Manenti al numero telefonico 0731236964 oppure per e-mail all'indirizzo </w:t>
      </w:r>
      <w:hyperlink r:id="rId4" w:history="1">
        <w:r w:rsidRPr="00123AB4">
          <w:rPr>
            <w:rFonts w:ascii="Arial" w:eastAsia="Times New Roman" w:hAnsi="Arial" w:cs="Arial"/>
            <w:color w:val="095197"/>
            <w:sz w:val="19"/>
            <w:szCs w:val="19"/>
            <w:u w:val="single"/>
            <w:lang w:eastAsia="it-IT"/>
          </w:rPr>
          <w:t>m.manenti@comune.jesi.an.it</w:t>
        </w:r>
      </w:hyperlink>
      <w:r w:rsidRPr="00123AB4">
        <w:rPr>
          <w:rFonts w:ascii="Arial" w:eastAsia="Times New Roman" w:hAnsi="Arial" w:cs="Arial"/>
          <w:color w:val="333333"/>
          <w:sz w:val="19"/>
          <w:szCs w:val="19"/>
          <w:lang w:eastAsia="it-IT"/>
        </w:rPr>
        <w:t>.</w:t>
      </w:r>
    </w:p>
    <w:p w:rsidR="00123AB4" w:rsidRPr="00123AB4" w:rsidRDefault="00123AB4" w:rsidP="00123AB4">
      <w:pPr>
        <w:shd w:val="clear" w:color="auto" w:fill="FFFFFF"/>
        <w:spacing w:after="0" w:line="408" w:lineRule="atLeast"/>
        <w:rPr>
          <w:rFonts w:ascii="Arial" w:eastAsia="Times New Roman" w:hAnsi="Arial" w:cs="Arial"/>
          <w:color w:val="333333"/>
          <w:sz w:val="19"/>
          <w:szCs w:val="19"/>
          <w:lang w:eastAsia="it-IT"/>
        </w:rPr>
      </w:pPr>
      <w:r w:rsidRPr="00123AB4">
        <w:rPr>
          <w:rFonts w:ascii="Arial" w:eastAsia="Times New Roman" w:hAnsi="Arial" w:cs="Arial"/>
          <w:color w:val="333333"/>
          <w:sz w:val="19"/>
          <w:szCs w:val="19"/>
          <w:lang w:eastAsia="it-IT"/>
        </w:rPr>
        <w:t>Jesi,18/02/2019</w:t>
      </w:r>
    </w:p>
    <w:p w:rsidR="00123AB4" w:rsidRPr="00123AB4" w:rsidRDefault="00123AB4" w:rsidP="00123AB4">
      <w:pPr>
        <w:shd w:val="clear" w:color="auto" w:fill="FFFFFF"/>
        <w:spacing w:after="0" w:line="408" w:lineRule="atLeast"/>
        <w:rPr>
          <w:rFonts w:ascii="Arial" w:eastAsia="Times New Roman" w:hAnsi="Arial" w:cs="Arial"/>
          <w:color w:val="333333"/>
          <w:sz w:val="19"/>
          <w:szCs w:val="19"/>
          <w:lang w:eastAsia="it-IT"/>
        </w:rPr>
      </w:pPr>
      <w:r w:rsidRPr="00123AB4">
        <w:rPr>
          <w:rFonts w:ascii="Arial" w:eastAsia="Times New Roman" w:hAnsi="Arial" w:cs="Arial"/>
          <w:color w:val="333333"/>
          <w:sz w:val="19"/>
          <w:szCs w:val="19"/>
          <w:lang w:eastAsia="it-IT"/>
        </w:rPr>
        <w:t>Il Direttore dell’ASP Ambito 9</w:t>
      </w:r>
      <w:r w:rsidRPr="00123AB4">
        <w:rPr>
          <w:rFonts w:ascii="Arial" w:eastAsia="Times New Roman" w:hAnsi="Arial" w:cs="Arial"/>
          <w:color w:val="333333"/>
          <w:sz w:val="19"/>
          <w:szCs w:val="19"/>
          <w:lang w:eastAsia="it-IT"/>
        </w:rPr>
        <w:br/>
        <w:t>Dott. Franco Pesaresi</w:t>
      </w:r>
    </w:p>
    <w:p w:rsidR="008F248A" w:rsidRDefault="008F248A">
      <w:bookmarkStart w:id="0" w:name="_GoBack"/>
      <w:bookmarkEnd w:id="0"/>
    </w:p>
    <w:sectPr w:rsidR="008F24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B4"/>
    <w:rsid w:val="0003675A"/>
    <w:rsid w:val="00123AB4"/>
    <w:rsid w:val="00123E6E"/>
    <w:rsid w:val="004E3E9B"/>
    <w:rsid w:val="00511A31"/>
    <w:rsid w:val="007A39E8"/>
    <w:rsid w:val="007C2942"/>
    <w:rsid w:val="008D69B9"/>
    <w:rsid w:val="008E27A5"/>
    <w:rsid w:val="008F248A"/>
    <w:rsid w:val="00D7437E"/>
    <w:rsid w:val="00E121A8"/>
    <w:rsid w:val="00EC20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A6FA0-D13A-4DCE-854A-F1A4BEBD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123AB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23AB4"/>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123AB4"/>
    <w:rPr>
      <w:color w:val="0000FF"/>
      <w:u w:val="single"/>
    </w:rPr>
  </w:style>
  <w:style w:type="paragraph" w:styleId="NormaleWeb">
    <w:name w:val="Normal (Web)"/>
    <w:basedOn w:val="Normale"/>
    <w:uiPriority w:val="99"/>
    <w:semiHidden/>
    <w:unhideWhenUsed/>
    <w:rsid w:val="00123AB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0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anenti@comune.jesi.a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JESI</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SANTILLI Tiziana</dc:creator>
  <cp:keywords/>
  <dc:description/>
  <cp:lastModifiedBy>SANTILLI Tiziana</cp:lastModifiedBy>
  <cp:revision>1</cp:revision>
  <dcterms:created xsi:type="dcterms:W3CDTF">2021-06-07T10:40:00Z</dcterms:created>
  <dcterms:modified xsi:type="dcterms:W3CDTF">2021-06-07T10:40:00Z</dcterms:modified>
</cp:coreProperties>
</file>