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D1" w:rsidRDefault="00A23289">
      <w:pPr>
        <w:pStyle w:val="Testonorma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inline distT="0" distB="0" distL="0" distR="0" wp14:anchorId="262E0224" wp14:editId="07777777">
            <wp:extent cx="2150110" cy="993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D1" w:rsidRDefault="00662BD1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</w:p>
    <w:p w:rsidR="00662BD1" w:rsidRDefault="00662BD1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:rsidR="001B6D92" w:rsidRPr="00C85100" w:rsidRDefault="00927039" w:rsidP="00E23CB9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6A55BB5">
        <w:rPr>
          <w:rFonts w:ascii="Times New Roman" w:hAnsi="Times New Roman" w:cs="Times New Roman"/>
          <w:b/>
          <w:bCs/>
          <w:sz w:val="24"/>
          <w:szCs w:val="24"/>
        </w:rPr>
        <w:t>CONVENZIONE</w:t>
      </w:r>
    </w:p>
    <w:p w:rsidR="005311C8" w:rsidRDefault="06A55BB5" w:rsidP="00E23CB9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6A55BB5">
        <w:rPr>
          <w:rFonts w:ascii="Times New Roman" w:hAnsi="Times New Roman" w:cs="Times New Roman"/>
          <w:b/>
          <w:bCs/>
          <w:sz w:val="24"/>
          <w:szCs w:val="24"/>
        </w:rPr>
        <w:t xml:space="preserve">PER FORNITURA DI PRODOTTI ALIMENTARI ASSEGNATI TRAMITE BUONI SPESA </w:t>
      </w:r>
      <w:r w:rsidR="00E23CB9">
        <w:rPr>
          <w:rFonts w:ascii="Times New Roman" w:hAnsi="Times New Roman" w:cs="Times New Roman"/>
          <w:b/>
          <w:bCs/>
          <w:sz w:val="24"/>
          <w:szCs w:val="24"/>
        </w:rPr>
        <w:t>ELETTRONICI</w:t>
      </w:r>
      <w:r w:rsidRPr="06A55BB5">
        <w:rPr>
          <w:rFonts w:ascii="Times New Roman" w:hAnsi="Times New Roman" w:cs="Times New Roman"/>
          <w:b/>
          <w:bCs/>
          <w:sz w:val="24"/>
          <w:szCs w:val="24"/>
        </w:rPr>
        <w:t>, A FAVORE</w:t>
      </w:r>
      <w:r w:rsidR="00E23CB9" w:rsidRPr="00E23CB9">
        <w:t xml:space="preserve"> </w:t>
      </w:r>
      <w:r w:rsidR="00E23CB9" w:rsidRPr="00E23CB9">
        <w:rPr>
          <w:rFonts w:ascii="Times New Roman" w:hAnsi="Times New Roman" w:cs="Times New Roman"/>
          <w:b/>
          <w:bCs/>
          <w:sz w:val="24"/>
          <w:szCs w:val="24"/>
        </w:rPr>
        <w:t>DI NUCLEI FAMILIARI PIÙ ESPOSTI AGLI EFFETTI ECONOMICI DERIVANTI DALL’EMERGENZA EPIDEMIOLOGICA DA VIRUS COVID-19</w:t>
      </w:r>
      <w:r w:rsidR="00E23C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3CB9" w:rsidRDefault="00E23CB9" w:rsidP="00E23CB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6A55BB5" w:rsidRDefault="00A66964" w:rsidP="06A55BB5">
      <w:pPr>
        <w:pStyle w:val="Testonormale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L’anno 20     </w:t>
      </w:r>
      <w:bookmarkStart w:id="0" w:name="_GoBack"/>
      <w:bookmarkEnd w:id="0"/>
      <w:r w:rsidR="06A55BB5" w:rsidRPr="06A55BB5">
        <w:rPr>
          <w:rFonts w:ascii="Times New Roman" w:hAnsi="Times New Roman" w:cs="Times New Roman"/>
          <w:sz w:val="24"/>
          <w:szCs w:val="24"/>
        </w:rPr>
        <w:t xml:space="preserve"> il giorno </w:t>
      </w:r>
      <w:r w:rsidR="009E43B2">
        <w:rPr>
          <w:rFonts w:ascii="Times New Roman" w:hAnsi="Times New Roman" w:cs="Times New Roman"/>
          <w:sz w:val="24"/>
          <w:szCs w:val="24"/>
        </w:rPr>
        <w:t xml:space="preserve">     </w:t>
      </w:r>
      <w:r w:rsidR="00F86C2A">
        <w:rPr>
          <w:rFonts w:ascii="Times New Roman" w:hAnsi="Times New Roman" w:cs="Times New Roman"/>
          <w:sz w:val="24"/>
          <w:szCs w:val="24"/>
        </w:rPr>
        <w:t xml:space="preserve"> </w:t>
      </w:r>
      <w:r w:rsidR="06A55BB5" w:rsidRPr="06A55BB5">
        <w:rPr>
          <w:rFonts w:ascii="Times New Roman" w:hAnsi="Times New Roman" w:cs="Times New Roman"/>
          <w:sz w:val="24"/>
          <w:szCs w:val="24"/>
        </w:rPr>
        <w:t xml:space="preserve">mese di </w:t>
      </w:r>
      <w:r w:rsidR="009E43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7039" w:rsidRDefault="00927039" w:rsidP="00927039">
      <w:pPr>
        <w:pStyle w:val="Testonormale"/>
        <w:jc w:val="center"/>
        <w:rPr>
          <w:rFonts w:ascii="Times New Roman" w:hAnsi="Times New Roman" w:cs="Times New Roman"/>
          <w:sz w:val="24"/>
        </w:rPr>
      </w:pPr>
    </w:p>
    <w:p w:rsidR="00927039" w:rsidRDefault="00927039" w:rsidP="00927039">
      <w:pPr>
        <w:pStyle w:val="Testonorma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</w:t>
      </w:r>
    </w:p>
    <w:p w:rsidR="00927039" w:rsidRDefault="00927039" w:rsidP="00927039">
      <w:pPr>
        <w:pStyle w:val="Testonormale"/>
        <w:jc w:val="both"/>
        <w:rPr>
          <w:rFonts w:ascii="Times New Roman" w:hAnsi="Times New Roman" w:cs="Times New Roman"/>
          <w:sz w:val="24"/>
        </w:rPr>
      </w:pPr>
    </w:p>
    <w:p w:rsidR="00927039" w:rsidRDefault="06A55BB5" w:rsidP="06A55BB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6A55BB5">
        <w:rPr>
          <w:rFonts w:ascii="Times New Roman" w:hAnsi="Times New Roman" w:cs="Times New Roman"/>
          <w:sz w:val="24"/>
          <w:szCs w:val="24"/>
        </w:rPr>
        <w:t>ASP AMBITO 9, codice fiscale 92024900422 e P.IVA 02546320421, con sede legale a Jesi in Via Gramsci, 95, nella persona del Direttore, Dott. Franco Pesaresi, nato ad Ancona il 14.03.1958</w:t>
      </w:r>
      <w:r w:rsidR="00B07760">
        <w:rPr>
          <w:rFonts w:ascii="Times New Roman" w:hAnsi="Times New Roman" w:cs="Times New Roman"/>
          <w:sz w:val="24"/>
          <w:szCs w:val="24"/>
        </w:rPr>
        <w:t>.</w:t>
      </w:r>
    </w:p>
    <w:p w:rsidR="007D324C" w:rsidRDefault="007D324C" w:rsidP="00927039">
      <w:pPr>
        <w:pStyle w:val="Testonormale1"/>
        <w:jc w:val="both"/>
      </w:pPr>
    </w:p>
    <w:p w:rsidR="005311C8" w:rsidRDefault="005311C8" w:rsidP="00927039">
      <w:pPr>
        <w:pStyle w:val="Testonormale1"/>
        <w:jc w:val="both"/>
      </w:pPr>
    </w:p>
    <w:p w:rsidR="005311C8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  <w:r w:rsidRPr="005311C8">
        <w:rPr>
          <w:rFonts w:ascii="Times New Roman" w:hAnsi="Times New Roman" w:cs="Times New Roman"/>
          <w:sz w:val="24"/>
        </w:rPr>
        <w:t>E</w:t>
      </w:r>
    </w:p>
    <w:p w:rsidR="00F247A8" w:rsidRDefault="00F247A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</w:p>
    <w:p w:rsidR="009E43B2" w:rsidRDefault="009E43B2" w:rsidP="009E43B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E43B2">
        <w:rPr>
          <w:rFonts w:ascii="Times New Roman" w:hAnsi="Times New Roman" w:cs="Times New Roman"/>
          <w:sz w:val="24"/>
        </w:rPr>
        <w:t>____________________</w:t>
      </w:r>
      <w:r w:rsidR="00F86C2A">
        <w:rPr>
          <w:rFonts w:ascii="Times New Roman" w:hAnsi="Times New Roman" w:cs="Times New Roman"/>
          <w:sz w:val="24"/>
        </w:rPr>
        <w:t xml:space="preserve">Partita </w:t>
      </w:r>
      <w:r w:rsidR="008B4C1E" w:rsidRPr="00522520">
        <w:rPr>
          <w:rFonts w:ascii="Times New Roman" w:hAnsi="Times New Roman" w:cs="Times New Roman"/>
          <w:sz w:val="24"/>
        </w:rPr>
        <w:t xml:space="preserve">IVA </w:t>
      </w:r>
      <w:r>
        <w:rPr>
          <w:rFonts w:ascii="Times New Roman" w:hAnsi="Times New Roman" w:cs="Times New Roman"/>
          <w:sz w:val="24"/>
        </w:rPr>
        <w:t>___________________</w:t>
      </w:r>
      <w:r w:rsidR="00945C1B">
        <w:rPr>
          <w:rFonts w:ascii="Times New Roman" w:hAnsi="Times New Roman" w:cs="Times New Roman"/>
          <w:sz w:val="24"/>
        </w:rPr>
        <w:t>n</w:t>
      </w:r>
      <w:r w:rsidR="00F43741" w:rsidRPr="00522520">
        <w:rPr>
          <w:rFonts w:ascii="Times New Roman" w:hAnsi="Times New Roman" w:cs="Times New Roman"/>
          <w:sz w:val="24"/>
        </w:rPr>
        <w:t xml:space="preserve">ella persona </w:t>
      </w:r>
      <w:r>
        <w:rPr>
          <w:rFonts w:ascii="Times New Roman" w:hAnsi="Times New Roman" w:cs="Times New Roman"/>
          <w:sz w:val="24"/>
        </w:rPr>
        <w:t>di _____________</w:t>
      </w:r>
      <w:r w:rsidR="008B4C1E" w:rsidRPr="00522520">
        <w:rPr>
          <w:rFonts w:ascii="Times New Roman" w:hAnsi="Times New Roman" w:cs="Times New Roman"/>
          <w:sz w:val="24"/>
        </w:rPr>
        <w:t>(</w:t>
      </w:r>
      <w:r w:rsidR="00945C1B">
        <w:rPr>
          <w:rFonts w:ascii="Times New Roman" w:hAnsi="Times New Roman" w:cs="Times New Roman"/>
          <w:sz w:val="24"/>
        </w:rPr>
        <w:t>Rappresentante Legale</w:t>
      </w:r>
      <w:r w:rsidR="000A3FA6" w:rsidRPr="00522520">
        <w:rPr>
          <w:rFonts w:ascii="Times New Roman" w:hAnsi="Times New Roman" w:cs="Times New Roman"/>
          <w:sz w:val="24"/>
        </w:rPr>
        <w:t xml:space="preserve">) nato </w:t>
      </w:r>
      <w:r>
        <w:rPr>
          <w:rFonts w:ascii="Times New Roman" w:hAnsi="Times New Roman" w:cs="Times New Roman"/>
          <w:sz w:val="24"/>
        </w:rPr>
        <w:t xml:space="preserve"> ______________________</w:t>
      </w:r>
      <w:r w:rsidR="00B94571">
        <w:rPr>
          <w:rFonts w:ascii="Times New Roman" w:hAnsi="Times New Roman" w:cs="Times New Roman"/>
          <w:sz w:val="24"/>
        </w:rPr>
        <w:t xml:space="preserve">il </w:t>
      </w:r>
      <w:r>
        <w:rPr>
          <w:rFonts w:ascii="Times New Roman" w:hAnsi="Times New Roman" w:cs="Times New Roman"/>
          <w:sz w:val="24"/>
        </w:rPr>
        <w:t>_______________</w:t>
      </w:r>
    </w:p>
    <w:p w:rsidR="005311C8" w:rsidRPr="00522520" w:rsidRDefault="000A3FA6" w:rsidP="009E43B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22520">
        <w:rPr>
          <w:rFonts w:ascii="Times New Roman" w:hAnsi="Times New Roman" w:cs="Times New Roman"/>
          <w:sz w:val="24"/>
        </w:rPr>
        <w:t xml:space="preserve">con sede </w:t>
      </w:r>
      <w:r w:rsidR="009E43B2">
        <w:rPr>
          <w:rFonts w:ascii="Times New Roman" w:hAnsi="Times New Roman" w:cs="Times New Roman"/>
          <w:sz w:val="24"/>
        </w:rPr>
        <w:t>______________</w:t>
      </w:r>
    </w:p>
    <w:p w:rsidR="005311C8" w:rsidRPr="00522520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</w:p>
    <w:p w:rsidR="005311C8" w:rsidRPr="00522520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  <w:r w:rsidRPr="00522520">
        <w:rPr>
          <w:rFonts w:ascii="Times New Roman" w:hAnsi="Times New Roman" w:cs="Times New Roman"/>
          <w:sz w:val="24"/>
        </w:rPr>
        <w:t>VISTA</w:t>
      </w:r>
    </w:p>
    <w:p w:rsidR="005311C8" w:rsidRPr="00522520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</w:p>
    <w:p w:rsidR="003A1B13" w:rsidRDefault="008A231C" w:rsidP="008A23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A231C">
        <w:rPr>
          <w:sz w:val="24"/>
          <w:szCs w:val="24"/>
        </w:rPr>
        <w:t>DECRETO-LEGGE 25 maggio 2021, n. 73</w:t>
      </w:r>
      <w:r>
        <w:rPr>
          <w:sz w:val="24"/>
          <w:szCs w:val="24"/>
        </w:rPr>
        <w:t xml:space="preserve">, </w:t>
      </w:r>
      <w:r w:rsidR="003A1B13" w:rsidRPr="008A231C">
        <w:rPr>
          <w:sz w:val="24"/>
          <w:szCs w:val="24"/>
        </w:rPr>
        <w:t>Misure urgenti connesse all'emergenza da COVID-19, per le imprese, il lavoro, i giovani, la sa</w:t>
      </w:r>
      <w:r w:rsidR="003A1B13">
        <w:rPr>
          <w:sz w:val="24"/>
          <w:szCs w:val="24"/>
        </w:rPr>
        <w:t xml:space="preserve">lute e i servizi territoriali </w:t>
      </w:r>
      <w:r w:rsidR="003A1B13" w:rsidRPr="008A231C">
        <w:rPr>
          <w:sz w:val="24"/>
          <w:szCs w:val="24"/>
        </w:rPr>
        <w:t>(GU n.123 del 25-5-2021)</w:t>
      </w:r>
      <w:r w:rsidR="003A1B13">
        <w:rPr>
          <w:sz w:val="24"/>
          <w:szCs w:val="24"/>
        </w:rPr>
        <w:t>;</w:t>
      </w:r>
    </w:p>
    <w:p w:rsidR="008A231C" w:rsidRDefault="008A231C" w:rsidP="008A23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A231C">
        <w:rPr>
          <w:sz w:val="24"/>
          <w:szCs w:val="24"/>
        </w:rPr>
        <w:t xml:space="preserve">rt. 53 </w:t>
      </w:r>
      <w:r w:rsidR="003A1B13" w:rsidRPr="008A231C">
        <w:rPr>
          <w:sz w:val="24"/>
          <w:szCs w:val="24"/>
        </w:rPr>
        <w:t xml:space="preserve">DECRETO-LEGGE 25 maggio 2021, n. 73 </w:t>
      </w:r>
      <w:r w:rsidRPr="008A231C">
        <w:rPr>
          <w:sz w:val="24"/>
          <w:szCs w:val="24"/>
        </w:rPr>
        <w:t>“Misure urgenti di solidarietà alimentare e di sostegno alle famiglie per il pagamento dei canoni di locaz</w:t>
      </w:r>
      <w:r w:rsidR="003A1B13">
        <w:rPr>
          <w:sz w:val="24"/>
          <w:szCs w:val="24"/>
        </w:rPr>
        <w:t>ione e delle utenze domestiche”;</w:t>
      </w:r>
      <w:r>
        <w:rPr>
          <w:sz w:val="24"/>
          <w:szCs w:val="24"/>
        </w:rPr>
        <w:t xml:space="preserve"> </w:t>
      </w:r>
    </w:p>
    <w:p w:rsidR="005311C8" w:rsidRPr="00522520" w:rsidRDefault="00F247A8" w:rsidP="005311C8">
      <w:pPr>
        <w:numPr>
          <w:ilvl w:val="0"/>
          <w:numId w:val="3"/>
        </w:numPr>
        <w:jc w:val="both"/>
        <w:rPr>
          <w:sz w:val="24"/>
          <w:szCs w:val="24"/>
        </w:rPr>
      </w:pPr>
      <w:r w:rsidRPr="00522520">
        <w:rPr>
          <w:sz w:val="24"/>
          <w:szCs w:val="24"/>
        </w:rPr>
        <w:t>l</w:t>
      </w:r>
      <w:r w:rsidR="06A55BB5" w:rsidRPr="00522520">
        <w:rPr>
          <w:sz w:val="24"/>
          <w:szCs w:val="24"/>
        </w:rPr>
        <w:t>a manifestazione di interesse presentata da</w:t>
      </w:r>
      <w:r w:rsidR="009E43B2">
        <w:rPr>
          <w:sz w:val="24"/>
        </w:rPr>
        <w:t>________________</w:t>
      </w:r>
      <w:r w:rsidR="06A55BB5" w:rsidRPr="00522520">
        <w:rPr>
          <w:sz w:val="24"/>
          <w:szCs w:val="24"/>
        </w:rPr>
        <w:t xml:space="preserve"> con la quale lo stesso esercizio commerciale si rende disponibile a essere iscritto ad un apposito elenco di soggetti per l’iniziativa </w:t>
      </w:r>
      <w:r w:rsidR="06A55BB5" w:rsidRPr="00522520">
        <w:rPr>
          <w:i/>
          <w:iCs/>
          <w:sz w:val="24"/>
          <w:szCs w:val="24"/>
        </w:rPr>
        <w:t>Buoni Spesa</w:t>
      </w:r>
      <w:r w:rsidR="06A55BB5" w:rsidRPr="00522520">
        <w:rPr>
          <w:sz w:val="24"/>
          <w:szCs w:val="24"/>
        </w:rPr>
        <w:t xml:space="preserve"> per l’acquisto di generi alimentari </w:t>
      </w:r>
      <w:r w:rsidR="00E23CB9">
        <w:rPr>
          <w:sz w:val="24"/>
          <w:szCs w:val="24"/>
        </w:rPr>
        <w:t xml:space="preserve">elettronici </w:t>
      </w:r>
      <w:r w:rsidR="00C96CA2">
        <w:rPr>
          <w:sz w:val="24"/>
          <w:szCs w:val="24"/>
        </w:rPr>
        <w:t>che saranno rilasciati dall’ASP</w:t>
      </w:r>
      <w:r w:rsidR="06A55BB5" w:rsidRPr="00522520">
        <w:rPr>
          <w:sz w:val="24"/>
          <w:szCs w:val="24"/>
        </w:rPr>
        <w:t xml:space="preserve"> AMBITO 9, a cittadini e/o nuclei familiari in situazi</w:t>
      </w:r>
      <w:r w:rsidR="003A1B13">
        <w:rPr>
          <w:sz w:val="24"/>
          <w:szCs w:val="24"/>
        </w:rPr>
        <w:t>one di grave disagio economico a seguito dell’emergenza sanitaria ancora in corso.</w:t>
      </w:r>
    </w:p>
    <w:p w:rsidR="005311C8" w:rsidRDefault="005311C8" w:rsidP="003D1770">
      <w:pPr>
        <w:pStyle w:val="Testonormale1"/>
        <w:rPr>
          <w:rFonts w:ascii="Times New Roman" w:hAnsi="Times New Roman" w:cs="Times New Roman"/>
          <w:sz w:val="24"/>
        </w:rPr>
      </w:pPr>
    </w:p>
    <w:p w:rsidR="005311C8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CONVIENE E SI STIPULA QUANTO SEGUE:</w:t>
      </w:r>
    </w:p>
    <w:p w:rsidR="005311C8" w:rsidRDefault="005311C8" w:rsidP="005311C8">
      <w:pPr>
        <w:pStyle w:val="Testonormale1"/>
        <w:jc w:val="center"/>
        <w:rPr>
          <w:rFonts w:ascii="Times New Roman" w:hAnsi="Times New Roman" w:cs="Times New Roman"/>
          <w:sz w:val="24"/>
        </w:rPr>
      </w:pPr>
    </w:p>
    <w:p w:rsidR="0054593F" w:rsidRDefault="0054593F" w:rsidP="009E43B2">
      <w:pPr>
        <w:pStyle w:val="Testonormale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1- OGGETTO</w:t>
      </w:r>
    </w:p>
    <w:p w:rsidR="0054593F" w:rsidRPr="00C85100" w:rsidRDefault="06A55BB5" w:rsidP="06A55BB5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6A55BB5">
        <w:rPr>
          <w:rFonts w:ascii="Times New Roman" w:hAnsi="Times New Roman" w:cs="Times New Roman"/>
          <w:sz w:val="24"/>
          <w:szCs w:val="24"/>
        </w:rPr>
        <w:t xml:space="preserve">La presente Convenzione ha per oggetto la fornitura di prodotti alimentari, assegnati tramite buoni spesa </w:t>
      </w:r>
      <w:r w:rsidR="00E23CB9">
        <w:rPr>
          <w:rFonts w:ascii="Times New Roman" w:hAnsi="Times New Roman" w:cs="Times New Roman"/>
          <w:sz w:val="24"/>
          <w:szCs w:val="24"/>
        </w:rPr>
        <w:t>elettronici</w:t>
      </w:r>
      <w:r w:rsidRPr="06A55BB5">
        <w:rPr>
          <w:rFonts w:ascii="Times New Roman" w:hAnsi="Times New Roman" w:cs="Times New Roman"/>
          <w:sz w:val="24"/>
          <w:szCs w:val="24"/>
        </w:rPr>
        <w:t>, a favore di soggetti colpiti dalla situazione economica determinat</w:t>
      </w:r>
      <w:r w:rsidR="001A376C">
        <w:rPr>
          <w:rFonts w:ascii="Times New Roman" w:hAnsi="Times New Roman" w:cs="Times New Roman"/>
          <w:sz w:val="24"/>
          <w:szCs w:val="24"/>
        </w:rPr>
        <w:t>asi per effetto dell’emergenza C</w:t>
      </w:r>
      <w:r w:rsidRPr="06A55BB5">
        <w:rPr>
          <w:rFonts w:ascii="Times New Roman" w:hAnsi="Times New Roman" w:cs="Times New Roman"/>
          <w:sz w:val="24"/>
          <w:szCs w:val="24"/>
        </w:rPr>
        <w:t>ovid-19.</w:t>
      </w:r>
    </w:p>
    <w:p w:rsidR="0054593F" w:rsidRDefault="0054593F" w:rsidP="00FA310E">
      <w:pPr>
        <w:jc w:val="both"/>
        <w:rPr>
          <w:sz w:val="24"/>
          <w:szCs w:val="24"/>
        </w:rPr>
      </w:pPr>
    </w:p>
    <w:p w:rsidR="0054593F" w:rsidRDefault="0054593F" w:rsidP="009E43B2">
      <w:pPr>
        <w:jc w:val="center"/>
        <w:rPr>
          <w:sz w:val="24"/>
          <w:szCs w:val="24"/>
        </w:rPr>
      </w:pPr>
      <w:r>
        <w:rPr>
          <w:sz w:val="24"/>
          <w:szCs w:val="24"/>
        </w:rPr>
        <w:t>ART.2 – CARATTERISTICHE DEI BUONI SPESA</w:t>
      </w:r>
    </w:p>
    <w:p w:rsidR="009E43B2" w:rsidRDefault="005B2D4C" w:rsidP="00AA1DD7">
      <w:pPr>
        <w:pStyle w:val="Paragrafoelenco"/>
        <w:ind w:left="0"/>
        <w:jc w:val="both"/>
        <w:rPr>
          <w:sz w:val="24"/>
          <w:szCs w:val="24"/>
        </w:rPr>
      </w:pPr>
      <w:r w:rsidRPr="005B2D4C">
        <w:rPr>
          <w:sz w:val="24"/>
          <w:szCs w:val="24"/>
        </w:rPr>
        <w:t>Non è prevista la presentazione della domanda in forma cartacea</w:t>
      </w:r>
      <w:r w:rsidR="00027101">
        <w:rPr>
          <w:sz w:val="24"/>
          <w:szCs w:val="24"/>
        </w:rPr>
        <w:t xml:space="preserve"> ma solo ed esclusivamente mediante </w:t>
      </w:r>
      <w:r w:rsidR="00AA1DD7" w:rsidRPr="00AA1DD7">
        <w:rPr>
          <w:sz w:val="24"/>
          <w:szCs w:val="24"/>
        </w:rPr>
        <w:t xml:space="preserve">la </w:t>
      </w:r>
      <w:hyperlink r:id="rId9" w:history="1">
        <w:r w:rsidR="00AA1DD7">
          <w:rPr>
            <w:sz w:val="24"/>
            <w:szCs w:val="24"/>
          </w:rPr>
          <w:t>compilazione</w:t>
        </w:r>
        <w:r w:rsidR="00AA1DD7" w:rsidRPr="00AA1DD7">
          <w:rPr>
            <w:sz w:val="24"/>
            <w:szCs w:val="24"/>
          </w:rPr>
          <w:t xml:space="preserve"> </w:t>
        </w:r>
        <w:r w:rsidR="00DB2314">
          <w:rPr>
            <w:sz w:val="24"/>
            <w:szCs w:val="24"/>
          </w:rPr>
          <w:t xml:space="preserve">da parte del richiedente </w:t>
        </w:r>
        <w:r w:rsidR="00AA1DD7" w:rsidRPr="00AA1DD7">
          <w:rPr>
            <w:sz w:val="24"/>
            <w:szCs w:val="24"/>
          </w:rPr>
          <w:t>su apposita piattaforma</w:t>
        </w:r>
      </w:hyperlink>
      <w:r w:rsidRPr="005B2D4C">
        <w:rPr>
          <w:sz w:val="24"/>
          <w:szCs w:val="24"/>
        </w:rPr>
        <w:t xml:space="preserve">. </w:t>
      </w:r>
      <w:r w:rsidR="00AA1DD7" w:rsidRPr="00027101">
        <w:rPr>
          <w:sz w:val="24"/>
          <w:szCs w:val="24"/>
        </w:rPr>
        <w:t xml:space="preserve">I buoni spesa elettronici saranno abbinati </w:t>
      </w:r>
      <w:r w:rsidR="00DB2314">
        <w:rPr>
          <w:sz w:val="24"/>
          <w:szCs w:val="24"/>
        </w:rPr>
        <w:t>alla tessera sanitaria/codice fiscale</w:t>
      </w:r>
      <w:r w:rsidR="00AA1DD7" w:rsidRPr="00027101">
        <w:rPr>
          <w:sz w:val="24"/>
          <w:szCs w:val="24"/>
        </w:rPr>
        <w:t xml:space="preserve"> di ciascun beneficiario e scaricabili dal </w:t>
      </w:r>
    </w:p>
    <w:p w:rsidR="00AA1DD7" w:rsidRDefault="00AA1DD7" w:rsidP="00AA1DD7">
      <w:pPr>
        <w:pStyle w:val="Paragrafoelenco"/>
        <w:ind w:left="0"/>
        <w:jc w:val="both"/>
        <w:rPr>
          <w:sz w:val="24"/>
          <w:szCs w:val="24"/>
        </w:rPr>
      </w:pPr>
      <w:r w:rsidRPr="00027101">
        <w:rPr>
          <w:sz w:val="24"/>
          <w:szCs w:val="24"/>
        </w:rPr>
        <w:lastRenderedPageBreak/>
        <w:t>supermercato tramite apposita app</w:t>
      </w:r>
      <w:r>
        <w:rPr>
          <w:sz w:val="24"/>
          <w:szCs w:val="24"/>
        </w:rPr>
        <w:t>licazione</w:t>
      </w:r>
      <w:r w:rsidRPr="00027101">
        <w:rPr>
          <w:sz w:val="24"/>
          <w:szCs w:val="24"/>
        </w:rPr>
        <w:t xml:space="preserve"> alla lettura della tessera sanitaria</w:t>
      </w:r>
      <w:r w:rsidR="00562F35" w:rsidRPr="00562F35">
        <w:rPr>
          <w:bCs/>
          <w:sz w:val="24"/>
          <w:szCs w:val="24"/>
        </w:rPr>
        <w:t xml:space="preserve"> </w:t>
      </w:r>
      <w:r w:rsidR="00562F35" w:rsidRPr="00DD26BC">
        <w:rPr>
          <w:bCs/>
          <w:sz w:val="24"/>
          <w:szCs w:val="24"/>
        </w:rPr>
        <w:t>e il PIN</w:t>
      </w:r>
      <w:r w:rsidR="00562F35">
        <w:rPr>
          <w:bCs/>
          <w:sz w:val="24"/>
          <w:szCs w:val="24"/>
        </w:rPr>
        <w:t xml:space="preserve"> generato dal sistema</w:t>
      </w:r>
      <w:r w:rsidRPr="00027101">
        <w:rPr>
          <w:sz w:val="24"/>
          <w:szCs w:val="24"/>
        </w:rPr>
        <w:t>.</w:t>
      </w:r>
    </w:p>
    <w:p w:rsidR="00DB2314" w:rsidRDefault="00027101" w:rsidP="00DB2314">
      <w:pPr>
        <w:pStyle w:val="Paragrafoelenco"/>
        <w:ind w:left="0"/>
        <w:jc w:val="both"/>
        <w:rPr>
          <w:sz w:val="24"/>
          <w:szCs w:val="24"/>
        </w:rPr>
      </w:pPr>
      <w:r w:rsidRPr="00027101">
        <w:rPr>
          <w:sz w:val="24"/>
          <w:szCs w:val="24"/>
        </w:rPr>
        <w:t>Il benefic</w:t>
      </w:r>
      <w:r w:rsidR="00100B1F">
        <w:rPr>
          <w:sz w:val="24"/>
          <w:szCs w:val="24"/>
        </w:rPr>
        <w:t xml:space="preserve">iario del buono elettronico </w:t>
      </w:r>
      <w:r w:rsidRPr="00027101">
        <w:rPr>
          <w:sz w:val="24"/>
          <w:szCs w:val="24"/>
        </w:rPr>
        <w:t xml:space="preserve">si recherà presso l’esercizio aderente all'iniziativa </w:t>
      </w:r>
      <w:r w:rsidR="00100B1F">
        <w:rPr>
          <w:sz w:val="24"/>
          <w:szCs w:val="24"/>
        </w:rPr>
        <w:t xml:space="preserve">e </w:t>
      </w:r>
      <w:r w:rsidRPr="00027101">
        <w:rPr>
          <w:sz w:val="24"/>
          <w:szCs w:val="24"/>
        </w:rPr>
        <w:t xml:space="preserve">avrà diritto i generi alimentari da acquistare con il buono riconosciuto dall’Asp Ambito 9 senza che venga operata alcuna riduzione per spese di commissione o di qualsiasi altra natura. </w:t>
      </w:r>
      <w:r w:rsidR="00DB2314" w:rsidRPr="06A55BB5">
        <w:rPr>
          <w:sz w:val="24"/>
          <w:szCs w:val="24"/>
        </w:rPr>
        <w:t>Ove l’importo dell’acquisto effettuato dal Beneficiario sia superiore al valore del buono, questi è tenuto ad integrare il corrispettivo complessivamente spettante all’esercizio commerciale mediante corresponsione a quest’ultimo della differenza in denaro</w:t>
      </w:r>
      <w:r w:rsidR="00DB2314">
        <w:rPr>
          <w:sz w:val="24"/>
          <w:szCs w:val="24"/>
        </w:rPr>
        <w:t>.</w:t>
      </w:r>
      <w:r w:rsidR="00DB2314" w:rsidRPr="00DB2314">
        <w:rPr>
          <w:sz w:val="24"/>
          <w:szCs w:val="24"/>
        </w:rPr>
        <w:t xml:space="preserve"> </w:t>
      </w:r>
      <w:r w:rsidR="00DB2314" w:rsidRPr="06A55BB5">
        <w:rPr>
          <w:sz w:val="24"/>
          <w:szCs w:val="24"/>
        </w:rPr>
        <w:t>I buoni spesa sono cumulabili, non sono convertibili in denaro e non danno diritto ad eventuali resti in denaro. Sono personali (ovvero</w:t>
      </w:r>
      <w:r w:rsidR="00DB2314">
        <w:rPr>
          <w:sz w:val="24"/>
          <w:szCs w:val="24"/>
        </w:rPr>
        <w:t xml:space="preserve"> abbinati alla tessera sanitari/C.F. del beneficiario</w:t>
      </w:r>
      <w:r w:rsidR="00DB2314" w:rsidRPr="06A55BB5">
        <w:rPr>
          <w:sz w:val="24"/>
          <w:szCs w:val="24"/>
        </w:rPr>
        <w:t xml:space="preserve">), non trasferibili, né cedibili a terzi. </w:t>
      </w:r>
    </w:p>
    <w:p w:rsidR="00861374" w:rsidRDefault="00027101" w:rsidP="00027101">
      <w:pPr>
        <w:pStyle w:val="Paragrafoelenco"/>
        <w:ind w:left="0"/>
        <w:jc w:val="both"/>
        <w:rPr>
          <w:sz w:val="24"/>
          <w:szCs w:val="24"/>
        </w:rPr>
      </w:pPr>
      <w:r w:rsidRPr="00027101">
        <w:rPr>
          <w:sz w:val="24"/>
          <w:szCs w:val="24"/>
        </w:rPr>
        <w:t>I buoni spesa elettronici sono spendibili ESCLUSIVAMENTE per l'acquisto di generi alimentari, ad esclusi</w:t>
      </w:r>
      <w:r w:rsidR="00DB2314">
        <w:rPr>
          <w:sz w:val="24"/>
          <w:szCs w:val="24"/>
        </w:rPr>
        <w:t xml:space="preserve">one di alcolici e superalcolici </w:t>
      </w:r>
      <w:r w:rsidR="005B2D4C" w:rsidRPr="005B2D4C">
        <w:rPr>
          <w:sz w:val="24"/>
          <w:szCs w:val="24"/>
        </w:rPr>
        <w:t xml:space="preserve">solo negli esercizi commerciali convenzionati </w:t>
      </w:r>
      <w:r w:rsidR="00DB2314">
        <w:rPr>
          <w:sz w:val="24"/>
          <w:szCs w:val="24"/>
        </w:rPr>
        <w:t xml:space="preserve">il cui elenco è visibile </w:t>
      </w:r>
      <w:r w:rsidR="005B2D4C" w:rsidRPr="005B2D4C">
        <w:rPr>
          <w:sz w:val="24"/>
          <w:szCs w:val="24"/>
        </w:rPr>
        <w:t>sulla piattaforma</w:t>
      </w:r>
      <w:r w:rsidR="06A55BB5" w:rsidRPr="06A55BB5">
        <w:rPr>
          <w:sz w:val="24"/>
          <w:szCs w:val="24"/>
        </w:rPr>
        <w:t xml:space="preserve"> </w:t>
      </w:r>
      <w:r w:rsidR="00DB2314">
        <w:rPr>
          <w:sz w:val="24"/>
          <w:szCs w:val="24"/>
        </w:rPr>
        <w:t>oltre che nel sito istituzionale dell’ASP Ambito 9.</w:t>
      </w:r>
    </w:p>
    <w:p w:rsidR="00CC7CCB" w:rsidRPr="00DD7B65" w:rsidRDefault="00CC7CCB" w:rsidP="00CC7CCB">
      <w:pPr>
        <w:jc w:val="both"/>
        <w:rPr>
          <w:sz w:val="24"/>
          <w:szCs w:val="24"/>
        </w:rPr>
      </w:pPr>
      <w:r w:rsidRPr="00F768BC">
        <w:rPr>
          <w:sz w:val="24"/>
          <w:szCs w:val="24"/>
          <w:u w:val="single"/>
        </w:rPr>
        <w:t>Il buono sarà spendibile entro il</w:t>
      </w:r>
      <w:r w:rsidR="008A231C" w:rsidRPr="00F768BC">
        <w:rPr>
          <w:sz w:val="24"/>
          <w:szCs w:val="24"/>
          <w:u w:val="single"/>
        </w:rPr>
        <w:t xml:space="preserve"> 31/01/2022</w:t>
      </w:r>
      <w:r w:rsidR="00F768BC">
        <w:rPr>
          <w:sz w:val="24"/>
          <w:szCs w:val="24"/>
        </w:rPr>
        <w:t xml:space="preserve">, </w:t>
      </w:r>
      <w:r w:rsidRPr="00CC7CCB">
        <w:rPr>
          <w:sz w:val="24"/>
          <w:szCs w:val="24"/>
        </w:rPr>
        <w:t>eventuali proroghe, connesse con il perdurare dello stato di emergenza, saranno comunicate ai negozi convenzionati.</w:t>
      </w:r>
    </w:p>
    <w:p w:rsidR="0054593F" w:rsidRPr="004D306D" w:rsidRDefault="0054593F" w:rsidP="0054593F">
      <w:pPr>
        <w:jc w:val="both"/>
        <w:rPr>
          <w:sz w:val="24"/>
          <w:szCs w:val="24"/>
        </w:rPr>
      </w:pPr>
    </w:p>
    <w:p w:rsidR="0054593F" w:rsidRDefault="0051245E" w:rsidP="0051245E">
      <w:pPr>
        <w:jc w:val="center"/>
        <w:rPr>
          <w:sz w:val="24"/>
          <w:szCs w:val="24"/>
        </w:rPr>
      </w:pPr>
      <w:r>
        <w:rPr>
          <w:sz w:val="24"/>
          <w:szCs w:val="24"/>
        </w:rPr>
        <w:t>ART. 3 – IMPEGNI DELL’ESERCIZIO COMMERCIALE</w:t>
      </w:r>
    </w:p>
    <w:p w:rsidR="0051245E" w:rsidRDefault="008A231C" w:rsidP="009E43B2">
      <w:pPr>
        <w:jc w:val="both"/>
        <w:rPr>
          <w:sz w:val="24"/>
          <w:szCs w:val="24"/>
        </w:rPr>
      </w:pPr>
      <w:r>
        <w:rPr>
          <w:sz w:val="24"/>
          <w:szCs w:val="24"/>
        </w:rPr>
        <w:t>L’ESERCIZIO COMMERCIALE</w:t>
      </w:r>
      <w:r w:rsidR="000654CA">
        <w:rPr>
          <w:sz w:val="24"/>
          <w:szCs w:val="24"/>
        </w:rPr>
        <w:t xml:space="preserve"> d</w:t>
      </w:r>
      <w:r w:rsidR="0051245E">
        <w:rPr>
          <w:sz w:val="24"/>
          <w:szCs w:val="24"/>
        </w:rPr>
        <w:t xml:space="preserve">i cui alla presente </w:t>
      </w:r>
      <w:r w:rsidR="00100B1F">
        <w:rPr>
          <w:sz w:val="24"/>
          <w:szCs w:val="24"/>
        </w:rPr>
        <w:t>convenzione si impegna a:</w:t>
      </w:r>
    </w:p>
    <w:p w:rsidR="005B2D4C" w:rsidRDefault="00CC7CCB" w:rsidP="009E43B2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t xml:space="preserve">registrarsi tramite l’apposito modulo di adesione on line per iscriversi </w:t>
      </w:r>
      <w:r w:rsidR="00DB2314">
        <w:t>nell’</w:t>
      </w:r>
      <w:r>
        <w:t>elenco</w:t>
      </w:r>
      <w:r>
        <w:rPr>
          <w:rFonts w:ascii="Arial" w:hAnsi="Arial" w:cs="Arial"/>
          <w:color w:val="333333"/>
          <w:sz w:val="19"/>
          <w:szCs w:val="19"/>
        </w:rPr>
        <w:t>;</w:t>
      </w:r>
    </w:p>
    <w:p w:rsidR="00CC7CCB" w:rsidRDefault="00CC7CCB" w:rsidP="009E43B2">
      <w:pPr>
        <w:numPr>
          <w:ilvl w:val="0"/>
          <w:numId w:val="3"/>
        </w:numPr>
        <w:jc w:val="both"/>
        <w:rPr>
          <w:sz w:val="24"/>
          <w:szCs w:val="24"/>
          <w:lang w:eastAsia="it-IT"/>
        </w:rPr>
      </w:pPr>
      <w:r w:rsidRPr="00CC7CCB">
        <w:rPr>
          <w:sz w:val="24"/>
          <w:szCs w:val="24"/>
          <w:lang w:eastAsia="it-IT"/>
        </w:rPr>
        <w:t>scaricare una app</w:t>
      </w:r>
      <w:r w:rsidR="00B207AC">
        <w:rPr>
          <w:sz w:val="24"/>
          <w:szCs w:val="24"/>
          <w:lang w:eastAsia="it-IT"/>
        </w:rPr>
        <w:t>licazione</w:t>
      </w:r>
      <w:r>
        <w:rPr>
          <w:sz w:val="24"/>
          <w:szCs w:val="24"/>
          <w:lang w:eastAsia="it-IT"/>
        </w:rPr>
        <w:t>, gratuita,</w:t>
      </w:r>
      <w:r w:rsidRPr="00CC7CCB">
        <w:rPr>
          <w:sz w:val="24"/>
          <w:szCs w:val="24"/>
          <w:lang w:eastAsia="it-IT"/>
        </w:rPr>
        <w:t xml:space="preserve"> su un dispositivo elettronico di proprietà, da tenere a disposizione delle casse dove i buoni elettronici saranno riconosciuti a</w:t>
      </w:r>
      <w:r>
        <w:rPr>
          <w:sz w:val="24"/>
          <w:szCs w:val="24"/>
          <w:lang w:eastAsia="it-IT"/>
        </w:rPr>
        <w:t>lla lettu</w:t>
      </w:r>
      <w:r w:rsidR="009E43B2">
        <w:rPr>
          <w:sz w:val="24"/>
          <w:szCs w:val="24"/>
          <w:lang w:eastAsia="it-IT"/>
        </w:rPr>
        <w:t>ra del</w:t>
      </w:r>
      <w:r w:rsidR="00DB2314">
        <w:rPr>
          <w:sz w:val="24"/>
          <w:szCs w:val="24"/>
          <w:lang w:eastAsia="it-IT"/>
        </w:rPr>
        <w:t>la tessera sanitaria/c</w:t>
      </w:r>
      <w:r>
        <w:rPr>
          <w:sz w:val="24"/>
          <w:szCs w:val="24"/>
          <w:lang w:eastAsia="it-IT"/>
        </w:rPr>
        <w:t>odice fiscale</w:t>
      </w:r>
      <w:r w:rsidR="00B207AC">
        <w:rPr>
          <w:sz w:val="24"/>
          <w:szCs w:val="24"/>
          <w:lang w:eastAsia="it-IT"/>
        </w:rPr>
        <w:t xml:space="preserve"> </w:t>
      </w:r>
      <w:r w:rsidR="00DB2314">
        <w:rPr>
          <w:sz w:val="24"/>
          <w:szCs w:val="24"/>
          <w:lang w:eastAsia="it-IT"/>
        </w:rPr>
        <w:t>e PIN generato dea sistema e abbinato a</w:t>
      </w:r>
      <w:r w:rsidR="00B207AC">
        <w:rPr>
          <w:sz w:val="24"/>
          <w:szCs w:val="24"/>
          <w:lang w:eastAsia="it-IT"/>
        </w:rPr>
        <w:t xml:space="preserve">l </w:t>
      </w:r>
      <w:r w:rsidR="00DB2314">
        <w:rPr>
          <w:sz w:val="24"/>
          <w:szCs w:val="24"/>
          <w:lang w:eastAsia="it-IT"/>
        </w:rPr>
        <w:t xml:space="preserve">singolo </w:t>
      </w:r>
      <w:r w:rsidR="00B207AC">
        <w:rPr>
          <w:sz w:val="24"/>
          <w:szCs w:val="24"/>
          <w:lang w:eastAsia="it-IT"/>
        </w:rPr>
        <w:t>beneficiario</w:t>
      </w:r>
      <w:r>
        <w:rPr>
          <w:sz w:val="24"/>
          <w:szCs w:val="24"/>
          <w:lang w:eastAsia="it-IT"/>
        </w:rPr>
        <w:t>;</w:t>
      </w:r>
    </w:p>
    <w:p w:rsidR="00100B1F" w:rsidRPr="008A231C" w:rsidRDefault="00CC7CCB" w:rsidP="008A231C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100B1F">
        <w:rPr>
          <w:sz w:val="24"/>
          <w:szCs w:val="24"/>
        </w:rPr>
        <w:t xml:space="preserve">di restituire all’ASP AMBITO 9, con cadenza settimanale o bisettimanale l’elenco dei buoni spesa elettronici </w:t>
      </w:r>
      <w:r w:rsidR="00DB2314">
        <w:rPr>
          <w:sz w:val="24"/>
          <w:szCs w:val="24"/>
        </w:rPr>
        <w:t>erogati</w:t>
      </w:r>
      <w:r w:rsidRPr="00100B1F">
        <w:rPr>
          <w:sz w:val="24"/>
          <w:szCs w:val="24"/>
        </w:rPr>
        <w:t xml:space="preserve"> che sarà generato automaticamente dal programma unitamente ad una nota contabile di richiest</w:t>
      </w:r>
      <w:r w:rsidR="009E43B2">
        <w:rPr>
          <w:sz w:val="24"/>
          <w:szCs w:val="24"/>
        </w:rPr>
        <w:t>a rimborso di cui all’Allegato C</w:t>
      </w:r>
      <w:r w:rsidRPr="00100B1F">
        <w:rPr>
          <w:sz w:val="24"/>
          <w:szCs w:val="24"/>
        </w:rPr>
        <w:t xml:space="preserve"> alla presente Convenzione</w:t>
      </w:r>
      <w:r w:rsidR="00100B1F">
        <w:rPr>
          <w:sz w:val="24"/>
          <w:szCs w:val="24"/>
        </w:rPr>
        <w:t>.</w:t>
      </w:r>
    </w:p>
    <w:p w:rsidR="000654CA" w:rsidRPr="00DD7B65" w:rsidRDefault="06A55BB5" w:rsidP="000654CA">
      <w:pPr>
        <w:jc w:val="both"/>
        <w:rPr>
          <w:sz w:val="24"/>
          <w:szCs w:val="24"/>
        </w:rPr>
      </w:pPr>
      <w:r w:rsidRPr="00DD7B65">
        <w:rPr>
          <w:sz w:val="24"/>
          <w:szCs w:val="24"/>
        </w:rPr>
        <w:t>L’ASP AMBITO 9 si impegna a:</w:t>
      </w:r>
    </w:p>
    <w:p w:rsidR="00FA310E" w:rsidRPr="00DD7B65" w:rsidRDefault="06A55BB5" w:rsidP="001C3F5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DD7B65">
        <w:rPr>
          <w:sz w:val="24"/>
          <w:szCs w:val="24"/>
        </w:rPr>
        <w:t>liquidare l</w:t>
      </w:r>
      <w:r w:rsidR="00B207AC">
        <w:rPr>
          <w:sz w:val="24"/>
          <w:szCs w:val="24"/>
        </w:rPr>
        <w:t>a nota contabile corredata dal</w:t>
      </w:r>
      <w:r w:rsidRPr="00DD7B65">
        <w:rPr>
          <w:sz w:val="24"/>
          <w:szCs w:val="24"/>
        </w:rPr>
        <w:t xml:space="preserve"> riepilog</w:t>
      </w:r>
      <w:r w:rsidR="00B207AC">
        <w:rPr>
          <w:sz w:val="24"/>
          <w:szCs w:val="24"/>
        </w:rPr>
        <w:t xml:space="preserve">o generato elettronicamente </w:t>
      </w:r>
      <w:r w:rsidR="00A7365E">
        <w:rPr>
          <w:sz w:val="24"/>
          <w:szCs w:val="24"/>
        </w:rPr>
        <w:t xml:space="preserve">dal sistema </w:t>
      </w:r>
      <w:r w:rsidRPr="00DD7B65">
        <w:rPr>
          <w:sz w:val="24"/>
          <w:szCs w:val="24"/>
        </w:rPr>
        <w:t xml:space="preserve">entro 15 gg dal ricevimento della stessa. </w:t>
      </w:r>
    </w:p>
    <w:p w:rsidR="06A55BB5" w:rsidRDefault="06A55BB5" w:rsidP="06A55BB5">
      <w:pPr>
        <w:ind w:left="360"/>
        <w:jc w:val="both"/>
        <w:rPr>
          <w:sz w:val="24"/>
          <w:szCs w:val="24"/>
        </w:rPr>
      </w:pPr>
    </w:p>
    <w:p w:rsidR="00233889" w:rsidRDefault="00233889" w:rsidP="009E43B2">
      <w:pPr>
        <w:pStyle w:val="Testonormale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4 – </w:t>
      </w:r>
      <w:r w:rsidR="0054593F">
        <w:rPr>
          <w:rFonts w:ascii="Times New Roman" w:hAnsi="Times New Roman" w:cs="Times New Roman"/>
          <w:sz w:val="24"/>
        </w:rPr>
        <w:t>DURATA</w:t>
      </w:r>
    </w:p>
    <w:p w:rsidR="00233889" w:rsidRPr="00A66964" w:rsidRDefault="06A55BB5" w:rsidP="06A55BB5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6A55BB5">
        <w:rPr>
          <w:rFonts w:ascii="Times New Roman" w:hAnsi="Times New Roman" w:cs="Times New Roman"/>
          <w:sz w:val="24"/>
          <w:szCs w:val="24"/>
        </w:rPr>
        <w:t>La presente conve</w:t>
      </w:r>
      <w:r w:rsidR="00CC7CCB">
        <w:rPr>
          <w:rFonts w:ascii="Times New Roman" w:hAnsi="Times New Roman" w:cs="Times New Roman"/>
          <w:sz w:val="24"/>
          <w:szCs w:val="24"/>
        </w:rPr>
        <w:t xml:space="preserve">nzione ha validità fino al </w:t>
      </w:r>
      <w:r w:rsidR="009E43B2">
        <w:rPr>
          <w:rFonts w:ascii="Times New Roman" w:hAnsi="Times New Roman" w:cs="Times New Roman"/>
          <w:sz w:val="24"/>
          <w:szCs w:val="24"/>
        </w:rPr>
        <w:t>_________</w:t>
      </w:r>
      <w:r w:rsidRPr="06A55BB5">
        <w:rPr>
          <w:rFonts w:ascii="Times New Roman" w:hAnsi="Times New Roman" w:cs="Times New Roman"/>
          <w:sz w:val="24"/>
          <w:szCs w:val="24"/>
        </w:rPr>
        <w:t xml:space="preserve"> o comunque fino ad esaurimento dei fondi assegnati o fino a che non sarà cessata l’emergenza sanitaria legata al COVID-19. </w:t>
      </w:r>
      <w:r w:rsidRPr="00A66964">
        <w:rPr>
          <w:rFonts w:ascii="Times New Roman" w:hAnsi="Times New Roman" w:cs="Times New Roman"/>
          <w:sz w:val="24"/>
          <w:szCs w:val="24"/>
        </w:rPr>
        <w:t xml:space="preserve">Eventuali proroghe saranno comunicate all’esercizio commerciale. </w:t>
      </w:r>
    </w:p>
    <w:p w:rsidR="00233889" w:rsidRDefault="00233889" w:rsidP="06A55BB5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:rsidR="00233889" w:rsidRPr="009E43B2" w:rsidRDefault="06A55BB5" w:rsidP="009E43B2">
      <w:pPr>
        <w:pStyle w:val="Testonormale1"/>
        <w:jc w:val="center"/>
        <w:rPr>
          <w:rFonts w:ascii="Times New Roman" w:hAnsi="Times New Roman" w:cs="Times New Roman"/>
          <w:sz w:val="24"/>
          <w:szCs w:val="24"/>
        </w:rPr>
      </w:pPr>
      <w:r w:rsidRPr="06A55BB5">
        <w:rPr>
          <w:rFonts w:ascii="Times New Roman" w:hAnsi="Times New Roman" w:cs="Times New Roman"/>
          <w:sz w:val="24"/>
          <w:szCs w:val="24"/>
        </w:rPr>
        <w:t>ART. 5 – TRATTAMENTO DATI PERSONALI</w:t>
      </w:r>
    </w:p>
    <w:p w:rsidR="001C3F53" w:rsidRPr="004D67FD" w:rsidRDefault="001C3F53" w:rsidP="001C3F53">
      <w:pPr>
        <w:jc w:val="both"/>
        <w:rPr>
          <w:sz w:val="24"/>
          <w:szCs w:val="24"/>
        </w:rPr>
      </w:pPr>
      <w:r>
        <w:rPr>
          <w:sz w:val="24"/>
          <w:szCs w:val="24"/>
        </w:rPr>
        <w:t>L’A</w:t>
      </w:r>
      <w:r w:rsidR="008A231C">
        <w:rPr>
          <w:sz w:val="24"/>
          <w:szCs w:val="24"/>
        </w:rPr>
        <w:t xml:space="preserve">SP AMBITO </w:t>
      </w:r>
      <w:r>
        <w:rPr>
          <w:sz w:val="24"/>
          <w:szCs w:val="24"/>
        </w:rPr>
        <w:t>9</w:t>
      </w:r>
      <w:r w:rsidRPr="004D67FD">
        <w:rPr>
          <w:sz w:val="24"/>
          <w:szCs w:val="24"/>
        </w:rPr>
        <w:t xml:space="preserve"> in qualità di titolare del trattamento, tratterà i dati personali conferiti con modalità prevalentemente</w:t>
      </w:r>
      <w:r w:rsidR="00CC7CCB">
        <w:rPr>
          <w:sz w:val="24"/>
          <w:szCs w:val="24"/>
        </w:rPr>
        <w:t xml:space="preserve"> </w:t>
      </w:r>
      <w:r w:rsidRPr="004D67FD">
        <w:rPr>
          <w:sz w:val="24"/>
          <w:szCs w:val="24"/>
        </w:rPr>
        <w:t>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</w:t>
      </w:r>
    </w:p>
    <w:p w:rsidR="001C3F53" w:rsidRPr="004D67FD" w:rsidRDefault="001C3F53" w:rsidP="001C3F53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I dati saranno trattati esclusivamente dal personale e dai collaboratori</w:t>
      </w:r>
      <w:r>
        <w:rPr>
          <w:sz w:val="24"/>
          <w:szCs w:val="24"/>
        </w:rPr>
        <w:t xml:space="preserve"> del titolare e potranno essere </w:t>
      </w:r>
      <w:r w:rsidRPr="004D67FD">
        <w:rPr>
          <w:sz w:val="24"/>
          <w:szCs w:val="24"/>
        </w:rPr>
        <w:t>comunicati ai soggetti espressamente d</w:t>
      </w:r>
      <w:r>
        <w:rPr>
          <w:sz w:val="24"/>
          <w:szCs w:val="24"/>
        </w:rPr>
        <w:t>esignati come Responsabili del T</w:t>
      </w:r>
      <w:r w:rsidRPr="004D67FD">
        <w:rPr>
          <w:sz w:val="24"/>
          <w:szCs w:val="24"/>
        </w:rPr>
        <w:t>rattamento.</w:t>
      </w:r>
      <w:r w:rsidR="00CC7CCB">
        <w:rPr>
          <w:sz w:val="24"/>
          <w:szCs w:val="24"/>
        </w:rPr>
        <w:t xml:space="preserve"> </w:t>
      </w:r>
      <w:r w:rsidRPr="004D67FD">
        <w:rPr>
          <w:sz w:val="24"/>
          <w:szCs w:val="24"/>
        </w:rPr>
        <w:t>Al di fuori di queste ipotesi i dati non saranno comunicati a terzi né diffusi, se non nei casi specificamente previsti dal diritto nazionale o dell'Unione europea.</w:t>
      </w:r>
    </w:p>
    <w:p w:rsidR="001C3F53" w:rsidRPr="004D67FD" w:rsidRDefault="001C3F53" w:rsidP="001C3F53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Gli interessati hanno il diritto di chiedere al titolare del trattamento l'accesso ai dati personali e la</w:t>
      </w:r>
    </w:p>
    <w:p w:rsidR="001C3F53" w:rsidRPr="004D67FD" w:rsidRDefault="001C3F53" w:rsidP="001C3F53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rettifica o la cancellazione degli stessi o la limitazione del trattamento che li riguarda o di opporsi al trattamento (artt. 15 e seguenti del RGPD).</w:t>
      </w:r>
    </w:p>
    <w:p w:rsidR="001C3F53" w:rsidRPr="004D67FD" w:rsidRDefault="001C3F53" w:rsidP="001C3F53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Gli interessati, ricorrendone i presupposti, hanno, altresì, il diritto di proporre reclamo all’Autorità</w:t>
      </w:r>
    </w:p>
    <w:p w:rsidR="00233889" w:rsidRDefault="001C3F53" w:rsidP="001C3F53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di controllo (Garante Privacy) secondo le procedure previste</w:t>
      </w:r>
      <w:r>
        <w:rPr>
          <w:sz w:val="24"/>
          <w:szCs w:val="24"/>
        </w:rPr>
        <w:t>.</w:t>
      </w:r>
    </w:p>
    <w:p w:rsidR="001C3F53" w:rsidRDefault="001C3F53" w:rsidP="001C3F53">
      <w:pPr>
        <w:jc w:val="both"/>
        <w:rPr>
          <w:sz w:val="24"/>
          <w:szCs w:val="24"/>
        </w:rPr>
      </w:pPr>
    </w:p>
    <w:p w:rsidR="00233889" w:rsidRDefault="00233889" w:rsidP="009E43B2">
      <w:pPr>
        <w:jc w:val="center"/>
        <w:rPr>
          <w:sz w:val="24"/>
          <w:szCs w:val="24"/>
        </w:rPr>
      </w:pPr>
      <w:r>
        <w:rPr>
          <w:sz w:val="24"/>
          <w:szCs w:val="24"/>
        </w:rPr>
        <w:t>ART. 6 – CONTROVERSIE</w:t>
      </w:r>
    </w:p>
    <w:p w:rsidR="00233889" w:rsidRDefault="008F4BA6" w:rsidP="002338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eventuali controversie che dovessero verificarsi è competente i</w:t>
      </w:r>
      <w:r w:rsidR="00233889">
        <w:rPr>
          <w:sz w:val="24"/>
          <w:szCs w:val="24"/>
        </w:rPr>
        <w:t>l Foro di Ancona</w:t>
      </w:r>
      <w:r>
        <w:rPr>
          <w:sz w:val="24"/>
          <w:szCs w:val="24"/>
        </w:rPr>
        <w:t>.</w:t>
      </w: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0233889">
      <w:pPr>
        <w:jc w:val="both"/>
        <w:rPr>
          <w:sz w:val="24"/>
          <w:szCs w:val="24"/>
        </w:rPr>
      </w:pPr>
    </w:p>
    <w:p w:rsidR="008A231C" w:rsidRDefault="008A231C" w:rsidP="06A55BB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</w:p>
    <w:p w:rsidR="008A231C" w:rsidRPr="008A231C" w:rsidRDefault="008A231C" w:rsidP="008A231C">
      <w:pPr>
        <w:pStyle w:val="Paragrafoelenco"/>
        <w:numPr>
          <w:ilvl w:val="0"/>
          <w:numId w:val="8"/>
        </w:numPr>
        <w:spacing w:line="259" w:lineRule="auto"/>
        <w:jc w:val="both"/>
        <w:rPr>
          <w:sz w:val="24"/>
          <w:szCs w:val="24"/>
        </w:rPr>
      </w:pPr>
      <w:r w:rsidRPr="008A231C">
        <w:rPr>
          <w:sz w:val="24"/>
          <w:szCs w:val="24"/>
        </w:rPr>
        <w:t xml:space="preserve">nota contabile di </w:t>
      </w:r>
      <w:r w:rsidR="00374E86">
        <w:rPr>
          <w:sz w:val="24"/>
          <w:szCs w:val="24"/>
        </w:rPr>
        <w:t>richiesta rimborso.</w:t>
      </w:r>
    </w:p>
    <w:p w:rsidR="008A231C" w:rsidRDefault="008A231C" w:rsidP="06A55BB5">
      <w:pPr>
        <w:spacing w:line="259" w:lineRule="auto"/>
        <w:jc w:val="both"/>
        <w:rPr>
          <w:sz w:val="24"/>
          <w:szCs w:val="24"/>
        </w:rPr>
      </w:pPr>
    </w:p>
    <w:p w:rsidR="008A231C" w:rsidRDefault="008A231C" w:rsidP="06A55BB5">
      <w:pPr>
        <w:spacing w:line="259" w:lineRule="auto"/>
        <w:jc w:val="both"/>
        <w:rPr>
          <w:sz w:val="24"/>
          <w:szCs w:val="24"/>
        </w:rPr>
      </w:pPr>
    </w:p>
    <w:p w:rsidR="06A55BB5" w:rsidRDefault="00F86C2A" w:rsidP="06A55BB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Jesi, lì </w:t>
      </w:r>
      <w:r w:rsidR="008C5DFE">
        <w:rPr>
          <w:sz w:val="24"/>
          <w:szCs w:val="24"/>
        </w:rPr>
        <w:t xml:space="preserve"> </w:t>
      </w:r>
      <w:r w:rsidR="00A66964">
        <w:rPr>
          <w:sz w:val="24"/>
          <w:szCs w:val="24"/>
        </w:rPr>
        <w:t>/   /20</w:t>
      </w:r>
      <w:r w:rsidR="00100B1F">
        <w:rPr>
          <w:sz w:val="24"/>
          <w:szCs w:val="24"/>
        </w:rPr>
        <w:t xml:space="preserve"> </w:t>
      </w: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6A55BB5">
      <w:pPr>
        <w:jc w:val="both"/>
        <w:rPr>
          <w:sz w:val="24"/>
          <w:szCs w:val="24"/>
        </w:rPr>
      </w:pPr>
      <w:r>
        <w:rPr>
          <w:sz w:val="24"/>
          <w:szCs w:val="24"/>
        </w:rPr>
        <w:t>Il rappresentante Legale</w:t>
      </w:r>
      <w:r w:rsidR="001C3F53">
        <w:rPr>
          <w:sz w:val="24"/>
          <w:szCs w:val="24"/>
        </w:rPr>
        <w:tab/>
      </w:r>
      <w:r w:rsidR="001C3F53">
        <w:rPr>
          <w:sz w:val="24"/>
          <w:szCs w:val="24"/>
        </w:rPr>
        <w:tab/>
      </w:r>
      <w:r w:rsidR="001C3F53">
        <w:rPr>
          <w:sz w:val="24"/>
          <w:szCs w:val="24"/>
        </w:rPr>
        <w:tab/>
      </w:r>
      <w:r w:rsidR="001C3F53">
        <w:rPr>
          <w:sz w:val="24"/>
          <w:szCs w:val="24"/>
        </w:rPr>
        <w:tab/>
      </w:r>
      <w:r w:rsidR="001C3F53">
        <w:rPr>
          <w:sz w:val="24"/>
          <w:szCs w:val="24"/>
        </w:rPr>
        <w:tab/>
      </w:r>
      <w:r w:rsidR="001C3F53">
        <w:rPr>
          <w:sz w:val="24"/>
          <w:szCs w:val="24"/>
        </w:rPr>
        <w:tab/>
        <w:t xml:space="preserve">          Il Direttore</w:t>
      </w:r>
      <w:r>
        <w:rPr>
          <w:sz w:val="24"/>
          <w:szCs w:val="24"/>
        </w:rPr>
        <w:t xml:space="preserve"> </w:t>
      </w:r>
    </w:p>
    <w:p w:rsidR="008F4BA6" w:rsidRDefault="008F4BA6" w:rsidP="008F4BA6">
      <w:pPr>
        <w:jc w:val="both"/>
        <w:rPr>
          <w:sz w:val="24"/>
          <w:szCs w:val="24"/>
        </w:rPr>
      </w:pPr>
      <w:r>
        <w:rPr>
          <w:sz w:val="24"/>
          <w:szCs w:val="24"/>
        </w:rPr>
        <w:t>dell’esercizio commerciale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dell’ASP AMBITO 9</w:t>
      </w: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0233889">
      <w:pPr>
        <w:jc w:val="both"/>
        <w:rPr>
          <w:sz w:val="24"/>
          <w:szCs w:val="24"/>
        </w:rPr>
      </w:pPr>
    </w:p>
    <w:p w:rsidR="008F4BA6" w:rsidRDefault="008F4BA6" w:rsidP="00233889">
      <w:pPr>
        <w:jc w:val="both"/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33889" w:rsidRDefault="008F4BA6" w:rsidP="00233889">
      <w:pPr>
        <w:jc w:val="both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p w:rsidR="00233889" w:rsidRPr="005311C8" w:rsidRDefault="00233889" w:rsidP="00233889">
      <w:pPr>
        <w:pStyle w:val="Testonormale1"/>
        <w:jc w:val="both"/>
        <w:rPr>
          <w:rFonts w:ascii="Times New Roman" w:hAnsi="Times New Roman" w:cs="Times New Roman"/>
          <w:sz w:val="24"/>
        </w:rPr>
      </w:pPr>
    </w:p>
    <w:sectPr w:rsidR="00233889" w:rsidRPr="005311C8" w:rsidSect="00100B1F">
      <w:footerReference w:type="default" r:id="rId10"/>
      <w:pgSz w:w="11906" w:h="16838"/>
      <w:pgMar w:top="426" w:right="1152" w:bottom="1134" w:left="1152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10" w:rsidRDefault="00630410">
      <w:r>
        <w:separator/>
      </w:r>
    </w:p>
  </w:endnote>
  <w:endnote w:type="continuationSeparator" w:id="0">
    <w:p w:rsidR="00630410" w:rsidRDefault="0063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D1" w:rsidRPr="009E43B2" w:rsidRDefault="005713FD">
    <w:pPr>
      <w:pStyle w:val="Pidipagina"/>
      <w:jc w:val="center"/>
      <w:rPr>
        <w:rFonts w:ascii="Arial" w:eastAsia="Arial" w:hAnsi="Arial" w:cs="Arial"/>
        <w:sz w:val="16"/>
        <w:szCs w:val="16"/>
      </w:rPr>
    </w:pPr>
    <w:r w:rsidRPr="009E43B2">
      <w:rPr>
        <w:rFonts w:ascii="Arial" w:hAnsi="Arial" w:cs="Arial"/>
        <w:sz w:val="16"/>
        <w:szCs w:val="16"/>
      </w:rPr>
      <w:t>Via A. Gramsci</w:t>
    </w:r>
    <w:r w:rsidR="00662BD1" w:rsidRPr="009E43B2">
      <w:rPr>
        <w:rFonts w:ascii="Arial" w:hAnsi="Arial" w:cs="Arial"/>
        <w:sz w:val="16"/>
        <w:szCs w:val="16"/>
      </w:rPr>
      <w:t>,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  <w:r w:rsidRPr="009E43B2">
      <w:rPr>
        <w:rFonts w:ascii="Arial" w:eastAsia="Arial" w:hAnsi="Arial" w:cs="Arial"/>
        <w:sz w:val="16"/>
        <w:szCs w:val="16"/>
      </w:rPr>
      <w:t>95</w:t>
    </w:r>
    <w:r w:rsidR="00662BD1" w:rsidRPr="009E43B2">
      <w:rPr>
        <w:rFonts w:ascii="Arial" w:hAnsi="Arial" w:cs="Arial"/>
        <w:sz w:val="16"/>
        <w:szCs w:val="16"/>
      </w:rPr>
      <w:t>-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  <w:r w:rsidR="00662BD1" w:rsidRPr="009E43B2">
      <w:rPr>
        <w:rFonts w:ascii="Arial" w:hAnsi="Arial" w:cs="Arial"/>
        <w:sz w:val="16"/>
        <w:szCs w:val="16"/>
      </w:rPr>
      <w:t>60035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  <w:r w:rsidR="00662BD1" w:rsidRPr="009E43B2">
      <w:rPr>
        <w:rFonts w:ascii="Arial" w:hAnsi="Arial" w:cs="Arial"/>
        <w:sz w:val="16"/>
        <w:szCs w:val="16"/>
      </w:rPr>
      <w:t>Jesi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  <w:r w:rsidR="00662BD1" w:rsidRPr="009E43B2">
      <w:rPr>
        <w:rFonts w:ascii="Arial" w:hAnsi="Arial" w:cs="Arial"/>
        <w:sz w:val="16"/>
        <w:szCs w:val="16"/>
      </w:rPr>
      <w:t>(An)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  <w:r w:rsidR="00662BD1" w:rsidRPr="009E43B2">
      <w:rPr>
        <w:rFonts w:ascii="Arial" w:hAnsi="Arial" w:cs="Arial"/>
        <w:sz w:val="16"/>
        <w:szCs w:val="16"/>
      </w:rPr>
      <w:t>Tel.0731/</w:t>
    </w:r>
    <w:r w:rsidRPr="009E43B2">
      <w:rPr>
        <w:rFonts w:ascii="Arial" w:hAnsi="Arial" w:cs="Arial"/>
        <w:sz w:val="16"/>
        <w:szCs w:val="16"/>
      </w:rPr>
      <w:t>236911</w:t>
    </w:r>
    <w:r w:rsidR="00662BD1" w:rsidRPr="009E43B2">
      <w:rPr>
        <w:rFonts w:ascii="Arial" w:eastAsia="Arial" w:hAnsi="Arial" w:cs="Arial"/>
        <w:sz w:val="16"/>
        <w:szCs w:val="16"/>
      </w:rPr>
      <w:t xml:space="preserve"> </w:t>
    </w:r>
  </w:p>
  <w:p w:rsidR="00662BD1" w:rsidRPr="009E43B2" w:rsidRDefault="00662BD1" w:rsidP="002979A8">
    <w:pPr>
      <w:pStyle w:val="Pidipagina"/>
      <w:jc w:val="center"/>
      <w:rPr>
        <w:rFonts w:ascii="Arial" w:hAnsi="Arial"/>
        <w:sz w:val="16"/>
        <w:szCs w:val="16"/>
      </w:rPr>
    </w:pPr>
    <w:r w:rsidRPr="009E43B2">
      <w:rPr>
        <w:rFonts w:ascii="Arial" w:hAnsi="Arial" w:cs="Arial"/>
        <w:sz w:val="16"/>
        <w:szCs w:val="16"/>
      </w:rPr>
      <w:t>sito</w:t>
    </w:r>
    <w:r w:rsidRPr="009E43B2">
      <w:rPr>
        <w:rFonts w:ascii="Arial" w:eastAsia="Arial" w:hAnsi="Arial" w:cs="Arial"/>
        <w:sz w:val="16"/>
        <w:szCs w:val="16"/>
      </w:rPr>
      <w:t xml:space="preserve"> </w:t>
    </w:r>
    <w:r w:rsidRPr="009E43B2">
      <w:rPr>
        <w:rFonts w:ascii="Arial" w:hAnsi="Arial" w:cs="Arial"/>
        <w:sz w:val="16"/>
        <w:szCs w:val="16"/>
      </w:rPr>
      <w:t>web</w:t>
    </w:r>
    <w:r w:rsidRPr="009E43B2">
      <w:rPr>
        <w:rFonts w:ascii="Arial" w:eastAsia="Arial" w:hAnsi="Arial" w:cs="Arial"/>
        <w:sz w:val="16"/>
        <w:szCs w:val="16"/>
      </w:rPr>
      <w:t xml:space="preserve"> </w:t>
    </w:r>
    <w:hyperlink r:id="rId1" w:history="1">
      <w:r w:rsidR="00571124" w:rsidRPr="009E43B2">
        <w:rPr>
          <w:rStyle w:val="Collegamentoipertestuale"/>
          <w:rFonts w:ascii="Arial" w:hAnsi="Arial"/>
          <w:sz w:val="16"/>
          <w:szCs w:val="16"/>
        </w:rPr>
        <w:t>www.aspambitonove.it</w:t>
      </w:r>
    </w:hyperlink>
  </w:p>
  <w:p w:rsidR="00571124" w:rsidRPr="009E43B2" w:rsidRDefault="009E43B2" w:rsidP="002979A8">
    <w:pPr>
      <w:pStyle w:val="Pidipagina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PEC</w:t>
    </w:r>
    <w:r w:rsidR="00571124" w:rsidRPr="009E43B2">
      <w:rPr>
        <w:rFonts w:ascii="Arial" w:eastAsia="Arial" w:hAnsi="Arial" w:cs="Arial"/>
        <w:sz w:val="16"/>
        <w:szCs w:val="16"/>
      </w:rPr>
      <w:t xml:space="preserve"> </w:t>
    </w:r>
    <w:hyperlink r:id="rId2" w:history="1">
      <w:r w:rsidR="00571124" w:rsidRPr="009E43B2">
        <w:rPr>
          <w:rStyle w:val="Collegamentoipertestuale"/>
          <w:rFonts w:ascii="Arial" w:eastAsia="Arial" w:hAnsi="Arial" w:cs="Arial"/>
          <w:sz w:val="16"/>
          <w:szCs w:val="16"/>
        </w:rPr>
        <w:t>asp.ambitonove@emarche.it</w:t>
      </w:r>
    </w:hyperlink>
  </w:p>
  <w:p w:rsidR="00662BD1" w:rsidRPr="009E43B2" w:rsidRDefault="00662BD1" w:rsidP="002979A8">
    <w:pPr>
      <w:pStyle w:val="Pidipagina"/>
      <w:jc w:val="center"/>
      <w:rPr>
        <w:rFonts w:ascii="Arial" w:hAnsi="Arial" w:cs="Arial"/>
        <w:b/>
        <w:sz w:val="16"/>
        <w:szCs w:val="16"/>
      </w:rPr>
    </w:pPr>
    <w:r w:rsidRPr="009E43B2">
      <w:rPr>
        <w:rFonts w:ascii="Arial" w:hAnsi="Arial" w:cs="Arial"/>
        <w:b/>
        <w:sz w:val="16"/>
        <w:szCs w:val="16"/>
      </w:rPr>
      <w:t>CF</w:t>
    </w:r>
    <w:r w:rsidRPr="009E43B2">
      <w:rPr>
        <w:rFonts w:ascii="Arial" w:eastAsia="Arial" w:hAnsi="Arial" w:cs="Arial"/>
        <w:b/>
        <w:sz w:val="16"/>
        <w:szCs w:val="16"/>
      </w:rPr>
      <w:t xml:space="preserve"> </w:t>
    </w:r>
    <w:r w:rsidRPr="009E43B2">
      <w:rPr>
        <w:rFonts w:ascii="Arial" w:hAnsi="Arial" w:cs="Arial"/>
        <w:b/>
        <w:sz w:val="16"/>
        <w:szCs w:val="16"/>
      </w:rPr>
      <w:t>92024900422</w:t>
    </w:r>
    <w:r w:rsidRPr="009E43B2">
      <w:rPr>
        <w:rFonts w:ascii="Arial" w:eastAsia="Arial" w:hAnsi="Arial" w:cs="Arial"/>
        <w:b/>
        <w:sz w:val="16"/>
        <w:szCs w:val="16"/>
      </w:rPr>
      <w:t xml:space="preserve"> </w:t>
    </w:r>
    <w:r w:rsidRPr="009E43B2">
      <w:rPr>
        <w:rFonts w:ascii="Arial" w:hAnsi="Arial" w:cs="Arial"/>
        <w:b/>
        <w:sz w:val="16"/>
        <w:szCs w:val="16"/>
      </w:rPr>
      <w:t>-</w:t>
    </w:r>
    <w:r w:rsidRPr="009E43B2">
      <w:rPr>
        <w:rFonts w:ascii="Arial" w:eastAsia="Arial" w:hAnsi="Arial" w:cs="Arial"/>
        <w:b/>
        <w:sz w:val="16"/>
        <w:szCs w:val="16"/>
      </w:rPr>
      <w:t xml:space="preserve"> </w:t>
    </w:r>
    <w:r w:rsidRPr="009E43B2">
      <w:rPr>
        <w:rFonts w:ascii="Arial" w:hAnsi="Arial" w:cs="Arial"/>
        <w:b/>
        <w:sz w:val="16"/>
        <w:szCs w:val="16"/>
      </w:rPr>
      <w:t>PI</w:t>
    </w:r>
    <w:r w:rsidRPr="009E43B2">
      <w:rPr>
        <w:rFonts w:ascii="Arial" w:eastAsia="Arial" w:hAnsi="Arial" w:cs="Arial"/>
        <w:b/>
        <w:sz w:val="16"/>
        <w:szCs w:val="16"/>
      </w:rPr>
      <w:t xml:space="preserve"> </w:t>
    </w:r>
    <w:r w:rsidRPr="009E43B2">
      <w:rPr>
        <w:rFonts w:ascii="Arial" w:hAnsi="Arial" w:cs="Arial"/>
        <w:b/>
        <w:sz w:val="16"/>
        <w:szCs w:val="16"/>
      </w:rPr>
      <w:t>02546320421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10" w:rsidRDefault="00630410">
      <w:r>
        <w:separator/>
      </w:r>
    </w:p>
  </w:footnote>
  <w:footnote w:type="continuationSeparator" w:id="0">
    <w:p w:rsidR="00630410" w:rsidRDefault="0063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2">
    <w:nsid w:val="055702FC"/>
    <w:multiLevelType w:val="hybridMultilevel"/>
    <w:tmpl w:val="56F2F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2B97"/>
    <w:multiLevelType w:val="hybridMultilevel"/>
    <w:tmpl w:val="18B42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858BE"/>
    <w:multiLevelType w:val="hybridMultilevel"/>
    <w:tmpl w:val="9998D2E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C65DF4"/>
    <w:multiLevelType w:val="hybridMultilevel"/>
    <w:tmpl w:val="269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46AF"/>
    <w:multiLevelType w:val="hybridMultilevel"/>
    <w:tmpl w:val="6A781EF4"/>
    <w:lvl w:ilvl="0" w:tplc="9D02C4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850EE"/>
    <w:multiLevelType w:val="hybridMultilevel"/>
    <w:tmpl w:val="EFCC0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F"/>
    <w:rsid w:val="00027101"/>
    <w:rsid w:val="000654CA"/>
    <w:rsid w:val="000918E2"/>
    <w:rsid w:val="00092985"/>
    <w:rsid w:val="000A3FA6"/>
    <w:rsid w:val="000F30CE"/>
    <w:rsid w:val="00100B1F"/>
    <w:rsid w:val="001A376C"/>
    <w:rsid w:val="001B6D92"/>
    <w:rsid w:val="001C3F53"/>
    <w:rsid w:val="0020314E"/>
    <w:rsid w:val="00215E76"/>
    <w:rsid w:val="00233889"/>
    <w:rsid w:val="00250B25"/>
    <w:rsid w:val="002710A7"/>
    <w:rsid w:val="00274F8B"/>
    <w:rsid w:val="002979A8"/>
    <w:rsid w:val="00301825"/>
    <w:rsid w:val="0033793C"/>
    <w:rsid w:val="0035332A"/>
    <w:rsid w:val="00374E86"/>
    <w:rsid w:val="003A1B13"/>
    <w:rsid w:val="003D1770"/>
    <w:rsid w:val="004F7B2C"/>
    <w:rsid w:val="0051245E"/>
    <w:rsid w:val="00522520"/>
    <w:rsid w:val="005311C8"/>
    <w:rsid w:val="0054593F"/>
    <w:rsid w:val="00562F35"/>
    <w:rsid w:val="00571124"/>
    <w:rsid w:val="005713FD"/>
    <w:rsid w:val="00590251"/>
    <w:rsid w:val="005B2D4C"/>
    <w:rsid w:val="005F2B6D"/>
    <w:rsid w:val="00630410"/>
    <w:rsid w:val="006427A2"/>
    <w:rsid w:val="00644E20"/>
    <w:rsid w:val="00652042"/>
    <w:rsid w:val="00662BD1"/>
    <w:rsid w:val="006A5CEE"/>
    <w:rsid w:val="006A7B7E"/>
    <w:rsid w:val="00705D0F"/>
    <w:rsid w:val="00721355"/>
    <w:rsid w:val="0077537D"/>
    <w:rsid w:val="007A78BD"/>
    <w:rsid w:val="007D324C"/>
    <w:rsid w:val="008247F9"/>
    <w:rsid w:val="00861374"/>
    <w:rsid w:val="00862578"/>
    <w:rsid w:val="008A231C"/>
    <w:rsid w:val="008B4C1E"/>
    <w:rsid w:val="008C5DFE"/>
    <w:rsid w:val="008F4BA6"/>
    <w:rsid w:val="00927039"/>
    <w:rsid w:val="00945C1B"/>
    <w:rsid w:val="00947D48"/>
    <w:rsid w:val="00966C91"/>
    <w:rsid w:val="009A76BC"/>
    <w:rsid w:val="009E43B2"/>
    <w:rsid w:val="00A0734E"/>
    <w:rsid w:val="00A14A1C"/>
    <w:rsid w:val="00A23289"/>
    <w:rsid w:val="00A272FA"/>
    <w:rsid w:val="00A66964"/>
    <w:rsid w:val="00A7365E"/>
    <w:rsid w:val="00A73AB0"/>
    <w:rsid w:val="00A91B7A"/>
    <w:rsid w:val="00AA1DD7"/>
    <w:rsid w:val="00B03117"/>
    <w:rsid w:val="00B07760"/>
    <w:rsid w:val="00B207AC"/>
    <w:rsid w:val="00B92A3A"/>
    <w:rsid w:val="00B94571"/>
    <w:rsid w:val="00BC3FF4"/>
    <w:rsid w:val="00C0579F"/>
    <w:rsid w:val="00C85100"/>
    <w:rsid w:val="00C96CA2"/>
    <w:rsid w:val="00CB366D"/>
    <w:rsid w:val="00CC7CCB"/>
    <w:rsid w:val="00D11B28"/>
    <w:rsid w:val="00DB2314"/>
    <w:rsid w:val="00DB5272"/>
    <w:rsid w:val="00DC1B36"/>
    <w:rsid w:val="00DD26BC"/>
    <w:rsid w:val="00DD7B65"/>
    <w:rsid w:val="00E13F07"/>
    <w:rsid w:val="00E23CB9"/>
    <w:rsid w:val="00E506B3"/>
    <w:rsid w:val="00EC66C6"/>
    <w:rsid w:val="00EC75DA"/>
    <w:rsid w:val="00EF6A7E"/>
    <w:rsid w:val="00F247A8"/>
    <w:rsid w:val="00F43741"/>
    <w:rsid w:val="00F509B2"/>
    <w:rsid w:val="00F768BC"/>
    <w:rsid w:val="00F86C2A"/>
    <w:rsid w:val="00FA310E"/>
    <w:rsid w:val="00FA4BB8"/>
    <w:rsid w:val="06A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jc w:val="both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autoSpaceDE w:val="0"/>
      <w:ind w:left="720" w:hanging="720"/>
      <w:jc w:val="both"/>
    </w:pPr>
    <w:rPr>
      <w:rFonts w:ascii="Arial" w:hAnsi="Arial"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709"/>
    </w:pPr>
    <w:rPr>
      <w:rFonts w:ascii="Arial" w:hAnsi="Arial" w:cs="Arial"/>
    </w:rPr>
  </w:style>
  <w:style w:type="table" w:styleId="Grigliatabella">
    <w:name w:val="Table Grid"/>
    <w:basedOn w:val="Tabellanormale"/>
    <w:rsid w:val="00A272F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1B6D92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861374"/>
    <w:pPr>
      <w:ind w:left="720"/>
      <w:contextualSpacing/>
    </w:pPr>
  </w:style>
  <w:style w:type="character" w:customStyle="1" w:styleId="postal-code">
    <w:name w:val="postal-code"/>
    <w:basedOn w:val="Carpredefinitoparagrafo"/>
    <w:rsid w:val="00B07760"/>
  </w:style>
  <w:style w:type="character" w:customStyle="1" w:styleId="locality">
    <w:name w:val="locality"/>
    <w:basedOn w:val="Carpredefinitoparagrafo"/>
    <w:rsid w:val="00B07760"/>
  </w:style>
  <w:style w:type="character" w:styleId="Enfasigrassetto">
    <w:name w:val="Strong"/>
    <w:basedOn w:val="Carpredefinitoparagrafo"/>
    <w:uiPriority w:val="22"/>
    <w:qFormat/>
    <w:rsid w:val="005B2D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B2D4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jc w:val="both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autoSpaceDE w:val="0"/>
      <w:ind w:left="720" w:hanging="720"/>
      <w:jc w:val="both"/>
    </w:pPr>
    <w:rPr>
      <w:rFonts w:ascii="Arial" w:hAnsi="Arial"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709"/>
    </w:pPr>
    <w:rPr>
      <w:rFonts w:ascii="Arial" w:hAnsi="Arial" w:cs="Arial"/>
    </w:rPr>
  </w:style>
  <w:style w:type="table" w:styleId="Grigliatabella">
    <w:name w:val="Table Grid"/>
    <w:basedOn w:val="Tabellanormale"/>
    <w:rsid w:val="00A272F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1B6D92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861374"/>
    <w:pPr>
      <w:ind w:left="720"/>
      <w:contextualSpacing/>
    </w:pPr>
  </w:style>
  <w:style w:type="character" w:customStyle="1" w:styleId="postal-code">
    <w:name w:val="postal-code"/>
    <w:basedOn w:val="Carpredefinitoparagrafo"/>
    <w:rsid w:val="00B07760"/>
  </w:style>
  <w:style w:type="character" w:customStyle="1" w:styleId="locality">
    <w:name w:val="locality"/>
    <w:basedOn w:val="Carpredefinitoparagrafo"/>
    <w:rsid w:val="00B07760"/>
  </w:style>
  <w:style w:type="character" w:styleId="Enfasigrassetto">
    <w:name w:val="Strong"/>
    <w:basedOn w:val="Carpredefinitoparagrafo"/>
    <w:uiPriority w:val="22"/>
    <w:qFormat/>
    <w:rsid w:val="005B2D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B2D4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pambitonove.it/component/content/article/2-non-categorizzato/432-avviso-pubblico-per-la-erogazione-di-buoni-spesa-per-l%E2%80%99acquisto-della-spesa-alimentare-in-favore-dei-cittadini-colpiti-dalla-situazione-economica-determinatasi-per-effetto-dell-emergenza-covid-19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.ambitonove@emarche.it" TargetMode="External"/><Relationship Id="rId1" Type="http://schemas.openxmlformats.org/officeDocument/2006/relationships/hyperlink" Target="http://www.aspambitono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Sindaci</vt:lpstr>
    </vt:vector>
  </TitlesOfParts>
  <Company>Comune di Jesi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Sindaci</dc:title>
  <dc:creator>boricris</dc:creator>
  <cp:lastModifiedBy>PESARESI Cristiana</cp:lastModifiedBy>
  <cp:revision>9</cp:revision>
  <cp:lastPrinted>2012-05-09T16:54:00Z</cp:lastPrinted>
  <dcterms:created xsi:type="dcterms:W3CDTF">2021-12-01T11:02:00Z</dcterms:created>
  <dcterms:modified xsi:type="dcterms:W3CDTF">2021-12-06T12:33:00Z</dcterms:modified>
</cp:coreProperties>
</file>